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65" w:rsidRDefault="00992059" w:rsidP="00141E57">
      <w:pPr>
        <w:pStyle w:val="Titolo1"/>
        <w:ind w:left="851"/>
        <w:jc w:val="right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40CE6">
        <w:rPr>
          <w:rFonts w:ascii="Arial Unicode MS" w:eastAsia="Arial Unicode MS" w:hAnsi="Arial Unicode MS" w:cs="Arial Unicode MS"/>
          <w:b/>
          <w:sz w:val="22"/>
          <w:szCs w:val="22"/>
        </w:rPr>
        <w:t>MODELLO</w:t>
      </w:r>
      <w:r w:rsidR="00526D8D" w:rsidRPr="00E40CE6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9E7633" w:rsidRPr="00E40CE6">
        <w:rPr>
          <w:rFonts w:ascii="Arial Unicode MS" w:eastAsia="Arial Unicode MS" w:hAnsi="Arial Unicode MS" w:cs="Arial Unicode MS"/>
          <w:b/>
          <w:sz w:val="22"/>
          <w:szCs w:val="22"/>
        </w:rPr>
        <w:t>C</w:t>
      </w:r>
      <w:r w:rsidR="00526D8D" w:rsidRPr="00E40CE6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F46665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gramStart"/>
      <w:r w:rsidR="00F46665">
        <w:rPr>
          <w:rFonts w:ascii="Arial Unicode MS" w:eastAsia="Arial Unicode MS" w:hAnsi="Arial Unicode MS" w:cs="Arial Unicode MS"/>
          <w:b/>
          <w:sz w:val="22"/>
          <w:szCs w:val="22"/>
        </w:rPr>
        <w:t>–</w:t>
      </w:r>
      <w:r w:rsidR="00EB0953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F46665">
        <w:rPr>
          <w:rFonts w:ascii="Arial Unicode MS" w:eastAsia="Arial Unicode MS" w:hAnsi="Arial Unicode MS" w:cs="Arial Unicode MS"/>
          <w:b/>
          <w:sz w:val="22"/>
          <w:szCs w:val="22"/>
        </w:rPr>
        <w:t xml:space="preserve"> MEMBRI</w:t>
      </w:r>
      <w:proofErr w:type="gramEnd"/>
      <w:r w:rsidR="00F46665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EB0953">
        <w:rPr>
          <w:rFonts w:ascii="Arial Unicode MS" w:eastAsia="Arial Unicode MS" w:hAnsi="Arial Unicode MS" w:cs="Arial Unicode MS"/>
          <w:b/>
          <w:sz w:val="22"/>
          <w:szCs w:val="22"/>
        </w:rPr>
        <w:t xml:space="preserve">DIVERSI DALLA CAPOGRUPPO </w:t>
      </w:r>
      <w:r w:rsidR="00F46665">
        <w:rPr>
          <w:rFonts w:ascii="Arial Unicode MS" w:eastAsia="Arial Unicode MS" w:hAnsi="Arial Unicode MS" w:cs="Arial Unicode MS"/>
          <w:b/>
          <w:sz w:val="22"/>
          <w:szCs w:val="22"/>
        </w:rPr>
        <w:t xml:space="preserve">DI RAGGRUPPAMENTI </w:t>
      </w:r>
      <w:r w:rsidR="00EB0953">
        <w:rPr>
          <w:rFonts w:ascii="Arial Unicode MS" w:eastAsia="Arial Unicode MS" w:hAnsi="Arial Unicode MS" w:cs="Arial Unicode MS"/>
          <w:b/>
          <w:sz w:val="22"/>
          <w:szCs w:val="22"/>
        </w:rPr>
        <w:t xml:space="preserve"> E CONSORZI CONCORRENTI</w:t>
      </w:r>
      <w:r w:rsidR="00F46665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B01C17" w:rsidRPr="00E40CE6" w:rsidRDefault="00F46665" w:rsidP="00141E57">
      <w:pPr>
        <w:pStyle w:val="Titolo1"/>
        <w:ind w:left="851"/>
        <w:jc w:val="right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COSTITUITI </w:t>
      </w:r>
    </w:p>
    <w:p w:rsidR="00E40CE6" w:rsidRPr="00E40CE6" w:rsidRDefault="00E40CE6" w:rsidP="00E40CE6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rPr>
          <w:rFonts w:ascii="Arial Unicode MS" w:eastAsia="Arial Unicode MS" w:hAnsi="Arial Unicode MS" w:cs="Arial Unicode MS"/>
          <w:i w:val="0"/>
          <w:sz w:val="22"/>
          <w:szCs w:val="22"/>
        </w:rPr>
      </w:pPr>
      <w:r w:rsidRPr="00E40CE6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DICHIARAZIONE SOSTITUTIVA </w:t>
      </w:r>
    </w:p>
    <w:p w:rsidR="00E40CE6" w:rsidRPr="00E40CE6" w:rsidRDefault="00E40CE6" w:rsidP="00E40CE6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rPr>
          <w:rFonts w:ascii="Arial Unicode MS" w:eastAsia="Arial Unicode MS" w:hAnsi="Arial Unicode MS" w:cs="Arial Unicode MS"/>
          <w:i w:val="0"/>
          <w:sz w:val="20"/>
        </w:rPr>
      </w:pPr>
      <w:r w:rsidRPr="00786272">
        <w:rPr>
          <w:rFonts w:ascii="Arial Unicode MS" w:eastAsia="Arial Unicode MS" w:hAnsi="Arial Unicode MS" w:cs="Arial Unicode MS"/>
          <w:i w:val="0"/>
          <w:sz w:val="20"/>
        </w:rPr>
        <w:t>(</w:t>
      </w:r>
      <w:proofErr w:type="gramStart"/>
      <w:r w:rsidRPr="00786272">
        <w:rPr>
          <w:rFonts w:ascii="Arial Unicode MS" w:eastAsia="Arial Unicode MS" w:hAnsi="Arial Unicode MS" w:cs="Arial Unicode MS"/>
          <w:i w:val="0"/>
          <w:sz w:val="20"/>
        </w:rPr>
        <w:t>art.</w:t>
      </w:r>
      <w:proofErr w:type="gramEnd"/>
      <w:r w:rsidRPr="00786272">
        <w:rPr>
          <w:rFonts w:ascii="Arial Unicode MS" w:eastAsia="Arial Unicode MS" w:hAnsi="Arial Unicode MS" w:cs="Arial Unicode MS"/>
          <w:i w:val="0"/>
          <w:sz w:val="20"/>
        </w:rPr>
        <w:t xml:space="preserve"> 6.1 lett</w:t>
      </w:r>
      <w:r w:rsidR="00786272">
        <w:rPr>
          <w:rFonts w:ascii="Arial Unicode MS" w:eastAsia="Arial Unicode MS" w:hAnsi="Arial Unicode MS" w:cs="Arial Unicode MS"/>
          <w:i w:val="0"/>
          <w:sz w:val="20"/>
        </w:rPr>
        <w:t>.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 xml:space="preserve"> c), </w:t>
      </w:r>
      <w:r w:rsidR="00492FA3">
        <w:rPr>
          <w:rFonts w:ascii="Arial Unicode MS" w:eastAsia="Arial Unicode MS" w:hAnsi="Arial Unicode MS" w:cs="Arial Unicode MS"/>
          <w:i w:val="0"/>
          <w:sz w:val="20"/>
        </w:rPr>
        <w:t xml:space="preserve">d), 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>e),</w:t>
      </w:r>
      <w:r w:rsidR="00492FA3">
        <w:rPr>
          <w:rFonts w:ascii="Arial Unicode MS" w:eastAsia="Arial Unicode MS" w:hAnsi="Arial Unicode MS" w:cs="Arial Unicode MS"/>
          <w:i w:val="0"/>
          <w:sz w:val="20"/>
        </w:rPr>
        <w:t xml:space="preserve"> f), g),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 xml:space="preserve"> h), </w:t>
      </w:r>
      <w:r w:rsidR="00492FA3">
        <w:rPr>
          <w:rFonts w:ascii="Arial Unicode MS" w:eastAsia="Arial Unicode MS" w:hAnsi="Arial Unicode MS" w:cs="Arial Unicode MS"/>
          <w:i w:val="0"/>
          <w:sz w:val="20"/>
        </w:rPr>
        <w:t xml:space="preserve">i) 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>j), k</w:t>
      </w:r>
      <w:r w:rsidR="00492FA3">
        <w:rPr>
          <w:rFonts w:ascii="Arial Unicode MS" w:eastAsia="Arial Unicode MS" w:hAnsi="Arial Unicode MS" w:cs="Arial Unicode MS"/>
          <w:i w:val="0"/>
          <w:sz w:val="20"/>
        </w:rPr>
        <w:t>.7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>),</w:t>
      </w:r>
      <w:r w:rsidR="00322099">
        <w:rPr>
          <w:rFonts w:ascii="Arial Unicode MS" w:eastAsia="Arial Unicode MS" w:hAnsi="Arial Unicode MS" w:cs="Arial Unicode MS"/>
          <w:i w:val="0"/>
          <w:sz w:val="20"/>
        </w:rPr>
        <w:t xml:space="preserve"> </w:t>
      </w:r>
      <w:r w:rsidR="00EB0953">
        <w:rPr>
          <w:rFonts w:ascii="Arial Unicode MS" w:eastAsia="Arial Unicode MS" w:hAnsi="Arial Unicode MS" w:cs="Arial Unicode MS"/>
          <w:i w:val="0"/>
          <w:sz w:val="20"/>
        </w:rPr>
        <w:t>k</w:t>
      </w:r>
      <w:r w:rsidR="00322099">
        <w:rPr>
          <w:rFonts w:ascii="Arial Unicode MS" w:eastAsia="Arial Unicode MS" w:hAnsi="Arial Unicode MS" w:cs="Arial Unicode MS"/>
          <w:i w:val="0"/>
          <w:sz w:val="20"/>
        </w:rPr>
        <w:t xml:space="preserve"> 9)</w:t>
      </w:r>
      <w:r w:rsidR="00EB0953">
        <w:rPr>
          <w:rFonts w:ascii="Arial Unicode MS" w:eastAsia="Arial Unicode MS" w:hAnsi="Arial Unicode MS" w:cs="Arial Unicode MS"/>
          <w:i w:val="0"/>
          <w:sz w:val="20"/>
        </w:rPr>
        <w:t>,</w:t>
      </w:r>
      <w:r w:rsidR="00BF28B4">
        <w:rPr>
          <w:rFonts w:ascii="Arial Unicode MS" w:eastAsia="Arial Unicode MS" w:hAnsi="Arial Unicode MS" w:cs="Arial Unicode MS"/>
          <w:i w:val="0"/>
          <w:sz w:val="20"/>
        </w:rPr>
        <w:t xml:space="preserve"> n)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 xml:space="preserve"> e </w:t>
      </w:r>
      <w:r w:rsidR="00492FA3">
        <w:rPr>
          <w:rFonts w:ascii="Arial Unicode MS" w:eastAsia="Arial Unicode MS" w:hAnsi="Arial Unicode MS" w:cs="Arial Unicode MS"/>
          <w:i w:val="0"/>
          <w:sz w:val="20"/>
        </w:rPr>
        <w:t>w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 xml:space="preserve">), del Disciplinare di </w:t>
      </w:r>
      <w:r w:rsidR="00492FA3">
        <w:rPr>
          <w:rFonts w:ascii="Arial Unicode MS" w:eastAsia="Arial Unicode MS" w:hAnsi="Arial Unicode MS" w:cs="Arial Unicode MS"/>
          <w:i w:val="0"/>
          <w:sz w:val="20"/>
        </w:rPr>
        <w:t>g</w:t>
      </w:r>
      <w:r w:rsidRPr="00E40CE6">
        <w:rPr>
          <w:rFonts w:ascii="Arial Unicode MS" w:eastAsia="Arial Unicode MS" w:hAnsi="Arial Unicode MS" w:cs="Arial Unicode MS"/>
          <w:i w:val="0"/>
          <w:sz w:val="20"/>
        </w:rPr>
        <w:t>ara)</w:t>
      </w:r>
    </w:p>
    <w:p w:rsidR="00E40CE6" w:rsidRPr="00E40CE6" w:rsidRDefault="00E40CE6" w:rsidP="00E40CE6">
      <w:pPr>
        <w:rPr>
          <w:rFonts w:eastAsia="Arial Unicode MS"/>
        </w:rPr>
      </w:pPr>
    </w:p>
    <w:p w:rsidR="00CB49EA" w:rsidRDefault="00E40CE6" w:rsidP="001543A7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 xml:space="preserve"> </w:t>
      </w:r>
      <w:r w:rsidR="009E7633">
        <w:rPr>
          <w:rFonts w:ascii="Arial Unicode MS" w:eastAsia="Arial Unicode MS" w:hAnsi="Arial Unicode MS" w:cs="Arial Unicode MS"/>
          <w:sz w:val="20"/>
        </w:rPr>
        <w:t>[</w:t>
      </w:r>
      <w:proofErr w:type="gramStart"/>
      <w:r w:rsidR="009E7633">
        <w:rPr>
          <w:rFonts w:ascii="Arial Unicode MS" w:eastAsia="Arial Unicode MS" w:hAnsi="Arial Unicode MS" w:cs="Arial Unicode MS"/>
          <w:sz w:val="20"/>
        </w:rPr>
        <w:t>da</w:t>
      </w:r>
      <w:proofErr w:type="gramEnd"/>
      <w:r w:rsidR="009E7633">
        <w:rPr>
          <w:rFonts w:ascii="Arial Unicode MS" w:eastAsia="Arial Unicode MS" w:hAnsi="Arial Unicode MS" w:cs="Arial Unicode MS"/>
          <w:sz w:val="20"/>
        </w:rPr>
        <w:t xml:space="preserve"> rendersi da parte di</w:t>
      </w:r>
      <w:r w:rsidR="00CB49EA">
        <w:rPr>
          <w:rFonts w:ascii="Arial Unicode MS" w:eastAsia="Arial Unicode MS" w:hAnsi="Arial Unicode MS" w:cs="Arial Unicode MS"/>
          <w:sz w:val="20"/>
        </w:rPr>
        <w:t>:</w:t>
      </w:r>
    </w:p>
    <w:p w:rsidR="00CB49EA" w:rsidRDefault="00CB49EA" w:rsidP="00CB49EA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A)</w:t>
      </w:r>
      <w:r>
        <w:rPr>
          <w:rFonts w:ascii="Arial Unicode MS" w:eastAsia="Arial Unicode MS" w:hAnsi="Arial Unicode MS" w:cs="Arial Unicode MS"/>
          <w:sz w:val="20"/>
        </w:rPr>
        <w:tab/>
      </w:r>
      <w:r w:rsidR="009E7633">
        <w:rPr>
          <w:rFonts w:ascii="Arial Unicode MS" w:eastAsia="Arial Unicode MS" w:hAnsi="Arial Unicode MS" w:cs="Arial Unicode MS"/>
          <w:sz w:val="20"/>
        </w:rPr>
        <w:t xml:space="preserve"> ciascuna mandante o consorziata </w:t>
      </w:r>
      <w:r w:rsidR="00302D89">
        <w:rPr>
          <w:rFonts w:ascii="Arial Unicode MS" w:eastAsia="Arial Unicode MS" w:hAnsi="Arial Unicode MS" w:cs="Arial Unicode MS"/>
          <w:sz w:val="20"/>
        </w:rPr>
        <w:t xml:space="preserve">diversa dalla Capogruppo </w:t>
      </w:r>
      <w:r w:rsidR="009E7633">
        <w:rPr>
          <w:rFonts w:ascii="Arial Unicode MS" w:eastAsia="Arial Unicode MS" w:hAnsi="Arial Unicode MS" w:cs="Arial Unicode MS"/>
          <w:sz w:val="20"/>
        </w:rPr>
        <w:t xml:space="preserve">nel </w:t>
      </w:r>
      <w:r w:rsidR="00FC2623">
        <w:rPr>
          <w:rFonts w:ascii="Arial Unicode MS" w:eastAsia="Arial Unicode MS" w:hAnsi="Arial Unicode MS" w:cs="Arial Unicode MS"/>
          <w:sz w:val="20"/>
        </w:rPr>
        <w:t xml:space="preserve">caso </w:t>
      </w:r>
      <w:r w:rsidR="009E7633">
        <w:rPr>
          <w:rFonts w:ascii="Arial Unicode MS" w:eastAsia="Arial Unicode MS" w:hAnsi="Arial Unicode MS" w:cs="Arial Unicode MS"/>
          <w:sz w:val="20"/>
        </w:rPr>
        <w:t xml:space="preserve">di Raggruppamenti Temporanei di concorrenti </w:t>
      </w:r>
      <w:r w:rsidR="00FC2623">
        <w:rPr>
          <w:rFonts w:ascii="Arial Unicode MS" w:eastAsia="Arial Unicode MS" w:hAnsi="Arial Unicode MS" w:cs="Arial Unicode MS"/>
          <w:sz w:val="20"/>
        </w:rPr>
        <w:t>e/</w:t>
      </w:r>
      <w:r w:rsidR="009E7633">
        <w:rPr>
          <w:rFonts w:ascii="Arial Unicode MS" w:eastAsia="Arial Unicode MS" w:hAnsi="Arial Unicode MS" w:cs="Arial Unicode MS"/>
          <w:sz w:val="20"/>
        </w:rPr>
        <w:t xml:space="preserve">o Consorzi ex art. </w:t>
      </w:r>
      <w:r w:rsidR="00BF3BD5">
        <w:rPr>
          <w:rFonts w:ascii="Arial Unicode MS" w:eastAsia="Arial Unicode MS" w:hAnsi="Arial Unicode MS" w:cs="Arial Unicode MS"/>
          <w:sz w:val="20"/>
        </w:rPr>
        <w:t>45</w:t>
      </w:r>
      <w:r w:rsidR="009E7633">
        <w:rPr>
          <w:rFonts w:ascii="Arial Unicode MS" w:eastAsia="Arial Unicode MS" w:hAnsi="Arial Unicode MS" w:cs="Arial Unicode MS"/>
          <w:sz w:val="20"/>
        </w:rPr>
        <w:t xml:space="preserve">, comma </w:t>
      </w:r>
      <w:r w:rsidR="00BF3BD5">
        <w:rPr>
          <w:rFonts w:ascii="Arial Unicode MS" w:eastAsia="Arial Unicode MS" w:hAnsi="Arial Unicode MS" w:cs="Arial Unicode MS"/>
          <w:sz w:val="20"/>
        </w:rPr>
        <w:t>2</w:t>
      </w:r>
      <w:r w:rsidR="009E7633">
        <w:rPr>
          <w:rFonts w:ascii="Arial Unicode MS" w:eastAsia="Arial Unicode MS" w:hAnsi="Arial Unicode MS" w:cs="Arial Unicode MS"/>
          <w:sz w:val="20"/>
        </w:rPr>
        <w:t xml:space="preserve">, lett. d) ed e), D.Lgs. n. </w:t>
      </w:r>
      <w:r w:rsidR="00BF3BD5">
        <w:rPr>
          <w:rFonts w:ascii="Arial Unicode MS" w:eastAsia="Arial Unicode MS" w:hAnsi="Arial Unicode MS" w:cs="Arial Unicode MS"/>
          <w:sz w:val="20"/>
        </w:rPr>
        <w:t>50</w:t>
      </w:r>
      <w:r w:rsidR="009E7633">
        <w:rPr>
          <w:rFonts w:ascii="Arial Unicode MS" w:eastAsia="Arial Unicode MS" w:hAnsi="Arial Unicode MS" w:cs="Arial Unicode MS"/>
          <w:sz w:val="20"/>
        </w:rPr>
        <w:t>/20</w:t>
      </w:r>
      <w:r w:rsidR="00BF3BD5">
        <w:rPr>
          <w:rFonts w:ascii="Arial Unicode MS" w:eastAsia="Arial Unicode MS" w:hAnsi="Arial Unicode MS" w:cs="Arial Unicode MS"/>
          <w:sz w:val="20"/>
        </w:rPr>
        <w:t>1</w:t>
      </w:r>
      <w:r w:rsidR="009E7633">
        <w:rPr>
          <w:rFonts w:ascii="Arial Unicode MS" w:eastAsia="Arial Unicode MS" w:hAnsi="Arial Unicode MS" w:cs="Arial Unicode MS"/>
          <w:sz w:val="20"/>
        </w:rPr>
        <w:t>6</w:t>
      </w:r>
      <w:r w:rsidR="00FC2623">
        <w:rPr>
          <w:rFonts w:ascii="Arial Unicode MS" w:eastAsia="Arial Unicode MS" w:hAnsi="Arial Unicode MS" w:cs="Arial Unicode MS"/>
          <w:sz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u w:val="single"/>
        </w:rPr>
        <w:t>gi</w:t>
      </w:r>
      <w:r w:rsidR="00B82BAC">
        <w:rPr>
          <w:rFonts w:ascii="Arial Unicode MS" w:eastAsia="Arial Unicode MS" w:hAnsi="Arial Unicode MS" w:cs="Arial Unicode MS"/>
          <w:sz w:val="20"/>
          <w:u w:val="single"/>
        </w:rPr>
        <w:t xml:space="preserve">à </w:t>
      </w:r>
      <w:r>
        <w:rPr>
          <w:rFonts w:ascii="Arial Unicode MS" w:eastAsia="Arial Unicode MS" w:hAnsi="Arial Unicode MS" w:cs="Arial Unicode MS"/>
          <w:sz w:val="20"/>
          <w:u w:val="single"/>
        </w:rPr>
        <w:t>costituiti</w:t>
      </w:r>
      <w:r w:rsidR="00FC2623">
        <w:rPr>
          <w:rFonts w:ascii="Arial Unicode MS" w:eastAsia="Arial Unicode MS" w:hAnsi="Arial Unicode MS" w:cs="Arial Unicode MS"/>
          <w:sz w:val="20"/>
          <w:u w:val="single"/>
        </w:rPr>
        <w:t>,</w:t>
      </w:r>
      <w:r w:rsidR="00FC2623">
        <w:rPr>
          <w:rFonts w:ascii="Arial Unicode MS" w:eastAsia="Arial Unicode MS" w:hAnsi="Arial Unicode MS" w:cs="Arial Unicode MS"/>
          <w:sz w:val="20"/>
        </w:rPr>
        <w:t xml:space="preserve"> nonché </w:t>
      </w:r>
      <w:r>
        <w:rPr>
          <w:rFonts w:ascii="Arial Unicode MS" w:eastAsia="Arial Unicode MS" w:hAnsi="Arial Unicode MS" w:cs="Arial Unicode MS"/>
          <w:sz w:val="20"/>
        </w:rPr>
        <w:t>ciascuna delle imprese aderenti al GEIE;</w:t>
      </w:r>
    </w:p>
    <w:p w:rsidR="00CB49EA" w:rsidRDefault="00CB49EA" w:rsidP="00CB49EA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B)</w:t>
      </w:r>
      <w:r>
        <w:rPr>
          <w:rFonts w:ascii="Arial Unicode MS" w:eastAsia="Arial Unicode MS" w:hAnsi="Arial Unicode MS" w:cs="Arial Unicode MS"/>
          <w:sz w:val="20"/>
        </w:rPr>
        <w:tab/>
      </w:r>
      <w:r w:rsidRPr="00803426">
        <w:rPr>
          <w:rFonts w:ascii="Arial Unicode MS" w:eastAsia="Arial Unicode MS" w:hAnsi="Arial Unicode MS" w:cs="Arial Unicode MS"/>
          <w:sz w:val="20"/>
        </w:rPr>
        <w:t xml:space="preserve">ciascun operatore economico </w:t>
      </w:r>
      <w:r w:rsidR="00A0549A">
        <w:rPr>
          <w:rFonts w:ascii="Arial Unicode MS" w:eastAsia="Arial Unicode MS" w:hAnsi="Arial Unicode MS" w:cs="Arial Unicode MS"/>
          <w:sz w:val="20"/>
        </w:rPr>
        <w:t xml:space="preserve">diverso dall’organo comune </w:t>
      </w:r>
      <w:r w:rsidRPr="00803426">
        <w:rPr>
          <w:rFonts w:ascii="Arial Unicode MS" w:eastAsia="Arial Unicode MS" w:hAnsi="Arial Unicode MS" w:cs="Arial Unicode MS"/>
          <w:sz w:val="20"/>
        </w:rPr>
        <w:t xml:space="preserve">aderente </w:t>
      </w:r>
      <w:r w:rsidR="00FC2623">
        <w:rPr>
          <w:rFonts w:ascii="Arial Unicode MS" w:eastAsia="Arial Unicode MS" w:hAnsi="Arial Unicode MS" w:cs="Arial Unicode MS"/>
          <w:sz w:val="20"/>
        </w:rPr>
        <w:t xml:space="preserve">all’Aggregazione di rete </w:t>
      </w:r>
      <w:r w:rsidRPr="00803426">
        <w:rPr>
          <w:rFonts w:ascii="Arial Unicode MS" w:eastAsia="Arial Unicode MS" w:hAnsi="Arial Unicode MS" w:cs="Arial Unicode MS"/>
          <w:sz w:val="20"/>
        </w:rPr>
        <w:t xml:space="preserve">che partecipa alla procedura </w:t>
      </w:r>
      <w:r w:rsidR="00FC2623">
        <w:rPr>
          <w:rFonts w:ascii="Arial Unicode MS" w:eastAsia="Arial Unicode MS" w:hAnsi="Arial Unicode MS" w:cs="Arial Unicode MS"/>
          <w:sz w:val="20"/>
        </w:rPr>
        <w:t>ne</w:t>
      </w:r>
      <w:r w:rsidR="00DB76B3">
        <w:rPr>
          <w:rFonts w:ascii="Arial Unicode MS" w:eastAsia="Arial Unicode MS" w:hAnsi="Arial Unicode MS" w:cs="Arial Unicode MS"/>
          <w:sz w:val="20"/>
        </w:rPr>
        <w:t xml:space="preserve">ll’ipotesi di cui all’art. </w:t>
      </w:r>
      <w:r w:rsidR="00B82BAC">
        <w:rPr>
          <w:rFonts w:ascii="Arial Unicode MS" w:eastAsia="Arial Unicode MS" w:hAnsi="Arial Unicode MS" w:cs="Arial Unicode MS"/>
          <w:sz w:val="20"/>
        </w:rPr>
        <w:t>7.6</w:t>
      </w:r>
      <w:r w:rsidR="00D52021">
        <w:rPr>
          <w:rFonts w:ascii="Arial Unicode MS" w:eastAsia="Arial Unicode MS" w:hAnsi="Arial Unicode MS" w:cs="Arial Unicode MS"/>
          <w:sz w:val="20"/>
        </w:rPr>
        <w:t>,</w:t>
      </w:r>
      <w:r w:rsidR="00FC2623">
        <w:rPr>
          <w:rFonts w:ascii="Arial Unicode MS" w:eastAsia="Arial Unicode MS" w:hAnsi="Arial Unicode MS" w:cs="Arial Unicode MS"/>
          <w:sz w:val="20"/>
        </w:rPr>
        <w:t xml:space="preserve"> lett</w:t>
      </w:r>
      <w:r w:rsidR="00B82BAC">
        <w:rPr>
          <w:rFonts w:ascii="Arial Unicode MS" w:eastAsia="Arial Unicode MS" w:hAnsi="Arial Unicode MS" w:cs="Arial Unicode MS"/>
          <w:sz w:val="20"/>
        </w:rPr>
        <w:t>.</w:t>
      </w:r>
      <w:r w:rsidR="00FC2623">
        <w:rPr>
          <w:rFonts w:ascii="Arial Unicode MS" w:eastAsia="Arial Unicode MS" w:hAnsi="Arial Unicode MS" w:cs="Arial Unicode MS"/>
          <w:sz w:val="20"/>
        </w:rPr>
        <w:t xml:space="preserve"> a) e b)</w:t>
      </w:r>
      <w:r w:rsidR="00B82BAC">
        <w:rPr>
          <w:rFonts w:ascii="Arial Unicode MS" w:eastAsia="Arial Unicode MS" w:hAnsi="Arial Unicode MS" w:cs="Arial Unicode MS"/>
          <w:sz w:val="20"/>
        </w:rPr>
        <w:t>,</w:t>
      </w:r>
      <w:r w:rsidR="00FC2623">
        <w:rPr>
          <w:rFonts w:ascii="Arial Unicode MS" w:eastAsia="Arial Unicode MS" w:hAnsi="Arial Unicode MS" w:cs="Arial Unicode MS"/>
          <w:sz w:val="20"/>
        </w:rPr>
        <w:t xml:space="preserve"> del Disciplinare di </w:t>
      </w:r>
      <w:r w:rsidR="00B82BAC">
        <w:rPr>
          <w:rFonts w:ascii="Arial Unicode MS" w:eastAsia="Arial Unicode MS" w:hAnsi="Arial Unicode MS" w:cs="Arial Unicode MS"/>
          <w:sz w:val="20"/>
        </w:rPr>
        <w:t>g</w:t>
      </w:r>
      <w:r w:rsidR="00FC2623">
        <w:rPr>
          <w:rFonts w:ascii="Arial Unicode MS" w:eastAsia="Arial Unicode MS" w:hAnsi="Arial Unicode MS" w:cs="Arial Unicode MS"/>
          <w:sz w:val="20"/>
        </w:rPr>
        <w:t>ara</w:t>
      </w:r>
      <w:r>
        <w:rPr>
          <w:rFonts w:ascii="Arial Unicode MS" w:eastAsia="Arial Unicode MS" w:hAnsi="Arial Unicode MS" w:cs="Arial Unicode MS"/>
          <w:sz w:val="20"/>
        </w:rPr>
        <w:t>;</w:t>
      </w:r>
    </w:p>
    <w:p w:rsidR="00FD114C" w:rsidRDefault="00CB49EA" w:rsidP="00CB49EA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C)</w:t>
      </w:r>
      <w:r>
        <w:rPr>
          <w:rFonts w:ascii="Arial Unicode MS" w:eastAsia="Arial Unicode MS" w:hAnsi="Arial Unicode MS" w:cs="Arial Unicode MS"/>
          <w:sz w:val="20"/>
        </w:rPr>
        <w:tab/>
      </w:r>
      <w:r w:rsidRPr="00803426">
        <w:rPr>
          <w:rFonts w:ascii="Arial Unicode MS" w:eastAsia="Arial Unicode MS" w:hAnsi="Arial Unicode MS" w:cs="Arial Unicode MS"/>
          <w:sz w:val="20"/>
        </w:rPr>
        <w:t xml:space="preserve">ciascun operatore economico </w:t>
      </w:r>
      <w:r w:rsidR="00A0549A">
        <w:rPr>
          <w:rFonts w:ascii="Arial Unicode MS" w:eastAsia="Arial Unicode MS" w:hAnsi="Arial Unicode MS" w:cs="Arial Unicode MS"/>
          <w:sz w:val="20"/>
        </w:rPr>
        <w:t xml:space="preserve">diverso dal mandatario </w:t>
      </w:r>
      <w:r w:rsidRPr="00803426">
        <w:rPr>
          <w:rFonts w:ascii="Arial Unicode MS" w:eastAsia="Arial Unicode MS" w:hAnsi="Arial Unicode MS" w:cs="Arial Unicode MS"/>
          <w:sz w:val="20"/>
        </w:rPr>
        <w:t>aderente al</w:t>
      </w:r>
      <w:r>
        <w:rPr>
          <w:rFonts w:ascii="Arial Unicode MS" w:eastAsia="Arial Unicode MS" w:hAnsi="Arial Unicode MS" w:cs="Arial Unicode MS"/>
          <w:sz w:val="20"/>
        </w:rPr>
        <w:t>l’</w:t>
      </w:r>
      <w:r w:rsidRPr="003C59D4">
        <w:rPr>
          <w:rFonts w:ascii="Arial Unicode MS" w:eastAsia="Arial Unicode MS" w:hAnsi="Arial Unicode MS" w:cs="Arial Unicode MS"/>
          <w:sz w:val="20"/>
        </w:rPr>
        <w:t xml:space="preserve"> </w:t>
      </w:r>
      <w:r w:rsidRPr="00803426">
        <w:rPr>
          <w:rFonts w:ascii="Arial Unicode MS" w:eastAsia="Arial Unicode MS" w:hAnsi="Arial Unicode MS" w:cs="Arial Unicode MS"/>
          <w:sz w:val="20"/>
        </w:rPr>
        <w:t>Aggregazione di rete che partecipa alla procedura n</w:t>
      </w:r>
      <w:r w:rsidR="00DB76B3">
        <w:rPr>
          <w:rFonts w:ascii="Arial Unicode MS" w:eastAsia="Arial Unicode MS" w:hAnsi="Arial Unicode MS" w:cs="Arial Unicode MS"/>
          <w:sz w:val="20"/>
        </w:rPr>
        <w:t xml:space="preserve">ell’ipotesi di cui all’art. </w:t>
      </w:r>
      <w:r w:rsidR="001B4823">
        <w:rPr>
          <w:rFonts w:ascii="Arial Unicode MS" w:eastAsia="Arial Unicode MS" w:hAnsi="Arial Unicode MS" w:cs="Arial Unicode MS"/>
          <w:sz w:val="20"/>
        </w:rPr>
        <w:t>7.6</w:t>
      </w:r>
      <w:r w:rsidRPr="00803426">
        <w:rPr>
          <w:rFonts w:ascii="Arial Unicode MS" w:eastAsia="Arial Unicode MS" w:hAnsi="Arial Unicode MS" w:cs="Arial Unicode MS"/>
          <w:sz w:val="20"/>
        </w:rPr>
        <w:t>, lett</w:t>
      </w:r>
      <w:r w:rsidR="001B4823">
        <w:rPr>
          <w:rFonts w:ascii="Arial Unicode MS" w:eastAsia="Arial Unicode MS" w:hAnsi="Arial Unicode MS" w:cs="Arial Unicode MS"/>
          <w:sz w:val="20"/>
        </w:rPr>
        <w:t>.</w:t>
      </w:r>
      <w:r w:rsidRPr="00803426">
        <w:rPr>
          <w:rFonts w:ascii="Arial Unicode MS" w:eastAsia="Arial Unicode MS" w:hAnsi="Arial Unicode MS" w:cs="Arial Unicode MS"/>
          <w:sz w:val="20"/>
        </w:rPr>
        <w:t xml:space="preserve"> c)</w:t>
      </w:r>
      <w:r w:rsidR="001B4823">
        <w:rPr>
          <w:rFonts w:ascii="Arial Unicode MS" w:eastAsia="Arial Unicode MS" w:hAnsi="Arial Unicode MS" w:cs="Arial Unicode MS"/>
          <w:sz w:val="20"/>
        </w:rPr>
        <w:t>,</w:t>
      </w:r>
      <w:r w:rsidRPr="00803426">
        <w:rPr>
          <w:rFonts w:ascii="Arial Unicode MS" w:eastAsia="Arial Unicode MS" w:hAnsi="Arial Unicode MS" w:cs="Arial Unicode MS"/>
          <w:sz w:val="20"/>
        </w:rPr>
        <w:t xml:space="preserve"> </w:t>
      </w:r>
      <w:r w:rsidR="00D17972" w:rsidRPr="00D17972">
        <w:rPr>
          <w:rFonts w:ascii="Arial Unicode MS" w:eastAsia="Arial Unicode MS" w:hAnsi="Arial Unicode MS" w:cs="Arial Unicode MS"/>
          <w:sz w:val="20"/>
        </w:rPr>
        <w:t xml:space="preserve">del Disciplinare di </w:t>
      </w:r>
      <w:proofErr w:type="gramStart"/>
      <w:r w:rsidR="00D17972" w:rsidRPr="00D17972">
        <w:rPr>
          <w:rFonts w:ascii="Arial Unicode MS" w:eastAsia="Arial Unicode MS" w:hAnsi="Arial Unicode MS" w:cs="Arial Unicode MS"/>
          <w:sz w:val="20"/>
        </w:rPr>
        <w:t>gara,</w:t>
      </w:r>
      <w:r w:rsidRPr="00803426">
        <w:rPr>
          <w:rFonts w:ascii="Arial Unicode MS" w:eastAsia="Arial Unicode MS" w:hAnsi="Arial Unicode MS" w:cs="Arial Unicode MS"/>
          <w:sz w:val="20"/>
        </w:rPr>
        <w:t>qualora</w:t>
      </w:r>
      <w:proofErr w:type="gramEnd"/>
      <w:r w:rsidRPr="00803426">
        <w:rPr>
          <w:rFonts w:ascii="Arial Unicode MS" w:eastAsia="Arial Unicode MS" w:hAnsi="Arial Unicode MS" w:cs="Arial Unicode MS"/>
          <w:sz w:val="20"/>
        </w:rPr>
        <w:t xml:space="preserve"> l’Aggregazione partecipi nella forma del Raggruppamento Temporaneo </w:t>
      </w:r>
      <w:r>
        <w:rPr>
          <w:rFonts w:ascii="Arial Unicode MS" w:eastAsia="Arial Unicode MS" w:hAnsi="Arial Unicode MS" w:cs="Arial Unicode MS"/>
          <w:sz w:val="20"/>
          <w:u w:val="single"/>
        </w:rPr>
        <w:t xml:space="preserve">già </w:t>
      </w:r>
      <w:r w:rsidRPr="00803426">
        <w:rPr>
          <w:rFonts w:ascii="Arial Unicode MS" w:eastAsia="Arial Unicode MS" w:hAnsi="Arial Unicode MS" w:cs="Arial Unicode MS"/>
          <w:sz w:val="20"/>
          <w:u w:val="single"/>
        </w:rPr>
        <w:t>costituito</w:t>
      </w:r>
      <w:r w:rsidR="00E06373">
        <w:rPr>
          <w:rFonts w:ascii="Arial Unicode MS" w:eastAsia="Arial Unicode MS" w:hAnsi="Arial Unicode MS" w:cs="Arial Unicode MS"/>
          <w:sz w:val="20"/>
        </w:rPr>
        <w:t>.</w:t>
      </w:r>
      <w:r>
        <w:rPr>
          <w:rFonts w:ascii="Arial Unicode MS" w:eastAsia="Arial Unicode MS" w:hAnsi="Arial Unicode MS" w:cs="Arial Unicode MS"/>
          <w:sz w:val="20"/>
        </w:rPr>
        <w:t>]</w:t>
      </w:r>
    </w:p>
    <w:p w:rsidR="009E7633" w:rsidRPr="009E7633" w:rsidRDefault="009E7633" w:rsidP="009E7633">
      <w:pPr>
        <w:rPr>
          <w:rFonts w:eastAsia="Arial Unicode MS"/>
        </w:rPr>
      </w:pPr>
    </w:p>
    <w:p w:rsidR="00CB49EA" w:rsidRPr="000308CA" w:rsidRDefault="00CB49EA" w:rsidP="00CB49EA">
      <w:pPr>
        <w:ind w:left="-142" w:right="-709"/>
        <w:jc w:val="center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</w:p>
    <w:p w:rsidR="00C954AC" w:rsidRPr="008F2031" w:rsidRDefault="00C954AC" w:rsidP="00C954AC">
      <w:pPr>
        <w:pStyle w:val="Titolo6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-142" w:right="-709"/>
        <w:jc w:val="center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 w:rsidRPr="008F2031">
        <w:rPr>
          <w:rFonts w:ascii="Arial Unicode MS" w:eastAsia="Arial Unicode MS" w:hAnsi="Arial Unicode MS" w:cs="Arial Unicode MS"/>
          <w:b/>
          <w:i/>
          <w:sz w:val="22"/>
          <w:szCs w:val="22"/>
        </w:rPr>
        <w:t>AVVERTENZE</w:t>
      </w:r>
    </w:p>
    <w:p w:rsidR="00C954AC" w:rsidRDefault="00C954AC" w:rsidP="00C954A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Il presente Modello è predisposto al solo fine di agevolare i concorrenti nella predisposizione della documentazione di gara, fermo restando che costituisce specifico onere e responsabilità del concorrente l’integrale rispetto delle disposizioni contenute nel Disciplinare di gara. Il presente Modello può essere integrato e/o modificato dai concorrenti nelle parti ritenute non pertinenti e/o non idonee in relazione alle esigenze del concorrente ed al fine del rispetto delle prescrizioni contenute nel Disciplinare di </w:t>
      </w:r>
      <w:r w:rsidR="00D17972">
        <w:rPr>
          <w:rFonts w:ascii="Arial Unicode MS" w:eastAsia="Arial Unicode MS" w:hAnsi="Arial Unicode MS" w:cs="Arial Unicode MS"/>
          <w:i/>
          <w:sz w:val="22"/>
          <w:szCs w:val="22"/>
        </w:rPr>
        <w:t>g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ara.</w:t>
      </w:r>
    </w:p>
    <w:p w:rsidR="00C954AC" w:rsidRPr="000308CA" w:rsidRDefault="00C954AC" w:rsidP="00C954A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L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 dichiarazione sostitutiva/autocertificazione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è rilasciata ai sensi e per gli effetti del DPR 28 dicembre 2000, n. 445.</w:t>
      </w:r>
    </w:p>
    <w:p w:rsidR="00C954AC" w:rsidRPr="000308CA" w:rsidRDefault="00C954AC" w:rsidP="00C954AC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Ai sensi dell’art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43 del DPR 28 dicembre 2000, n. 445,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Acqua Campania S.p.A. 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procederà a idoneo controllo della veridicità di quanto autocertificato, anche presso le amministrazioni competenti per il rilascio delle certificazioni, fermo restando che in caso di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falsa 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dichiarazion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, oltre alle responsabilità civili e alle sanzioni penali (quali ad esempio quelle previste dagli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artt.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482, 483, 489, 495 e 498 del codice penale) di cui all’art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76 del DPR 28 dicembre 2000, n. 445, e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d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alle conseguenze di cui all’art.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80,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mma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12,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ed all’art.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213,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mma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13, 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lastRenderedPageBreak/>
        <w:t>del d.lgs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. n.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50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/20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1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6, il dichiarante verrà escluso dalla gara, ovvero, ove già sia intervenuta l’aggiudicazione, la stessa sarà revocata.</w:t>
      </w:r>
    </w:p>
    <w:p w:rsidR="000D0475" w:rsidRPr="00D86D8D" w:rsidRDefault="000D0475" w:rsidP="00141E57">
      <w:pPr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885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1"/>
      </w:tblGrid>
      <w:tr w:rsidR="001325E7" w:rsidRPr="00D86D8D" w:rsidTr="004F4560">
        <w:trPr>
          <w:trHeight w:val="2607"/>
        </w:trPr>
        <w:tc>
          <w:tcPr>
            <w:tcW w:w="8851" w:type="dxa"/>
          </w:tcPr>
          <w:p w:rsidR="00C954AC" w:rsidRPr="00F67CDD" w:rsidRDefault="00C954AC" w:rsidP="00C954A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F67CD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COMMITTENTE</w:t>
            </w:r>
            <w:r w:rsidRPr="00F67CD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Acqua Campania S.p.A. </w:t>
            </w:r>
          </w:p>
          <w:p w:rsidR="00B01C17" w:rsidRPr="00687DFF" w:rsidRDefault="00C954AC" w:rsidP="00C954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F67CDD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OGGETTO</w:t>
            </w:r>
            <w:r w:rsidRPr="00F67CDD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</w:t>
            </w:r>
            <w:r w:rsidRPr="00F67CD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Procedura aperta indetta ai sensi dell’art. 123, comma 3, lettera c), del d.lgs. n. 50/2016 per l’affidamento </w:t>
            </w:r>
            <w:r w:rsidR="009F6D8C" w:rsidRPr="00F67CD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dei lavori di “Ristrutturazione funzionale dell’Acquedotto Campano. Sistema di alimenta-zione della penisola Sorrentina e dell’Isola di Capri. Rifunzionalizzazione del sistema di adduzione da Angri a Gragnano e alimentazione dei Comuni di Casola e Gragnano”</w:t>
            </w:r>
            <w:r w:rsidRPr="00F67CDD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0308CA" w:rsidRDefault="001325E7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>Il sottoscritto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………………………………………………………………. </w:t>
      </w: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nato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a ………………………... il …………….……………………… </w:t>
      </w: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residente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in …………………………………….…………. Via/Piazza ………………………………………………… ……...……………………… codice fiscale n ……………………………… documento di identità ………………………... rilasciato il ………………………… da ………………………………………………………………………… che agisce nella qualità di ………………… …………………………………… giusta i poteri conferiti con: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procura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generale n. rep. ……………… del……………………………….  </w:t>
      </w: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viene </w:t>
      </w:r>
      <w:r w:rsidR="006A17E9">
        <w:rPr>
          <w:rFonts w:ascii="Arial Unicode MS" w:eastAsia="Arial Unicode MS" w:hAnsi="Arial Unicode MS" w:cs="Arial Unicode MS"/>
          <w:sz w:val="22"/>
          <w:szCs w:val="22"/>
        </w:rPr>
        <w:t>allegata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alla presente dichiarazione;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procura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speciale n. rep. ……………… del…</w:t>
      </w: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…….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.……………………... </w:t>
      </w: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viene </w:t>
      </w:r>
      <w:proofErr w:type="spellStart"/>
      <w:r w:rsidRPr="000308CA">
        <w:rPr>
          <w:rFonts w:ascii="Arial Unicode MS" w:eastAsia="Arial Unicode MS" w:hAnsi="Arial Unicode MS" w:cs="Arial Unicode MS"/>
          <w:sz w:val="22"/>
          <w:szCs w:val="22"/>
        </w:rPr>
        <w:t>allgata</w:t>
      </w:r>
      <w:proofErr w:type="spell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alla presente dichiarazione;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delibera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organo di amministrazione del …………………………………..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0308CA">
        <w:rPr>
          <w:rFonts w:ascii="Arial Unicode MS" w:eastAsia="Arial Unicode MS" w:hAnsi="Arial Unicode MS" w:cs="Arial Unicode MS"/>
          <w:sz w:val="22"/>
          <w:szCs w:val="22"/>
        </w:rPr>
        <w:t>altro</w:t>
      </w:r>
      <w:proofErr w:type="gramEnd"/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……………. …………………………………………………………………………….</w:t>
      </w:r>
    </w:p>
    <w:p w:rsidR="009D33AE" w:rsidRDefault="009D33AE" w:rsidP="00141E57">
      <w:pPr>
        <w:pStyle w:val="Rientrocorpodeltesto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Default="00825CDD" w:rsidP="00141E57">
      <w:pPr>
        <w:pStyle w:val="Rientrocorpodeltesto"/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>d</w:t>
      </w:r>
      <w:r w:rsidR="001325E7" w:rsidRPr="00AC6F26">
        <w:rPr>
          <w:rFonts w:ascii="Arial Unicode MS" w:eastAsia="Arial Unicode MS" w:hAnsi="Arial Unicode MS" w:cs="Arial Unicode MS"/>
          <w:b/>
          <w:sz w:val="22"/>
          <w:szCs w:val="22"/>
        </w:rPr>
        <w:t>ell</w:t>
      </w: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>’</w:t>
      </w:r>
      <w:r w:rsidR="006A17E9" w:rsidRPr="00AC6F26">
        <w:rPr>
          <w:rFonts w:ascii="Arial Unicode MS" w:eastAsia="Arial Unicode MS" w:hAnsi="Arial Unicode MS" w:cs="Arial Unicode MS"/>
          <w:b/>
          <w:sz w:val="22"/>
          <w:szCs w:val="22"/>
        </w:rPr>
        <w:t>O</w:t>
      </w: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 xml:space="preserve">peratore </w:t>
      </w:r>
      <w:proofErr w:type="gramStart"/>
      <w:r w:rsidR="006A17E9" w:rsidRPr="00AC6F26">
        <w:rPr>
          <w:rFonts w:ascii="Arial Unicode MS" w:eastAsia="Arial Unicode MS" w:hAnsi="Arial Unicode MS" w:cs="Arial Unicode MS"/>
          <w:b/>
          <w:sz w:val="22"/>
          <w:szCs w:val="22"/>
        </w:rPr>
        <w:t>E</w:t>
      </w: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>conomico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 …</w:t>
      </w:r>
      <w:proofErr w:type="gramEnd"/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……..………………………………………… </w:t>
      </w:r>
      <w:proofErr w:type="gramStart"/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>con</w:t>
      </w:r>
      <w:proofErr w:type="gramEnd"/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sede legale in …………………………… Via/Piazza  …………..…………………………… </w:t>
      </w:r>
      <w:r w:rsidR="009D33AE"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n. di telefono ……………………… n. di </w:t>
      </w:r>
      <w:r w:rsidR="009D33AE">
        <w:rPr>
          <w:rFonts w:ascii="Arial Unicode MS" w:eastAsia="Arial Unicode MS" w:hAnsi="Arial Unicode MS" w:cs="Arial Unicode MS"/>
          <w:sz w:val="22"/>
          <w:szCs w:val="22"/>
        </w:rPr>
        <w:t>tele</w:t>
      </w:r>
      <w:r w:rsidR="009D33AE"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fax ………………………… recapito </w:t>
      </w:r>
      <w:r w:rsidR="009D33AE">
        <w:rPr>
          <w:rFonts w:ascii="Arial Unicode MS" w:eastAsia="Arial Unicode MS" w:hAnsi="Arial Unicode MS" w:cs="Arial Unicode MS"/>
          <w:sz w:val="22"/>
          <w:szCs w:val="22"/>
        </w:rPr>
        <w:t>PEC</w:t>
      </w:r>
      <w:r w:rsidR="009D33AE"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</w:t>
      </w:r>
      <w:proofErr w:type="gramStart"/>
      <w:r w:rsidR="009D33AE" w:rsidRPr="00B21142">
        <w:rPr>
          <w:rFonts w:ascii="Arial Unicode MS" w:eastAsia="Arial Unicode MS" w:hAnsi="Arial Unicode MS" w:cs="Arial Unicode MS"/>
          <w:sz w:val="22"/>
          <w:szCs w:val="22"/>
        </w:rPr>
        <w:t>…….</w:t>
      </w:r>
      <w:proofErr w:type="gramEnd"/>
      <w:r w:rsidR="006A17E9">
        <w:rPr>
          <w:rFonts w:ascii="Arial Unicode MS" w:eastAsia="Arial Unicode MS" w:hAnsi="Arial Unicode MS" w:cs="Arial Unicode MS"/>
          <w:sz w:val="22"/>
          <w:szCs w:val="22"/>
        </w:rPr>
        <w:t>C:F/partita IVA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…………………………..…………..</w:t>
      </w:r>
    </w:p>
    <w:p w:rsidR="009D33AE" w:rsidRDefault="009D33AE" w:rsidP="00AD39F8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AD39F8" w:rsidRDefault="00F05EB7" w:rsidP="00AD39F8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lastRenderedPageBreak/>
        <w:t xml:space="preserve">PARTECIPANTE </w:t>
      </w:r>
      <w:r w:rsidR="00537B09" w:rsidRPr="00AD39F8">
        <w:rPr>
          <w:rFonts w:ascii="Arial Unicode MS" w:eastAsia="Arial Unicode MS" w:hAnsi="Arial Unicode MS" w:cs="Arial Unicode MS"/>
          <w:b/>
          <w:sz w:val="22"/>
          <w:szCs w:val="22"/>
        </w:rPr>
        <w:t>alla gara in oggetto</w:t>
      </w:r>
      <w:r w:rsidR="00B47A3F" w:rsidRPr="00AD39F8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AC6F26">
        <w:rPr>
          <w:rFonts w:ascii="Arial Unicode MS" w:eastAsia="Arial Unicode MS" w:hAnsi="Arial Unicode MS" w:cs="Arial Unicode MS"/>
          <w:b/>
          <w:sz w:val="22"/>
          <w:szCs w:val="22"/>
        </w:rPr>
        <w:t>in qualità di</w:t>
      </w:r>
      <w:r w:rsidR="00B47A3F" w:rsidRPr="00AD39F8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tbl>
      <w:tblPr>
        <w:tblW w:w="924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537B09" w:rsidRPr="00D86D8D" w:rsidTr="00A0549A">
        <w:trPr>
          <w:trHeight w:val="1692"/>
        </w:trPr>
        <w:tc>
          <w:tcPr>
            <w:tcW w:w="9243" w:type="dxa"/>
          </w:tcPr>
          <w:p w:rsidR="00E06373" w:rsidRDefault="00E06373" w:rsidP="00E06373">
            <w:pPr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B47A3F" w:rsidRDefault="00B47A3F" w:rsidP="00A32F07">
            <w:pPr>
              <w:numPr>
                <w:ilvl w:val="0"/>
                <w:numId w:val="5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mandante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="00EE004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altra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="00EE0046">
              <w:rPr>
                <w:rFonts w:ascii="Arial Unicode MS" w:eastAsia="Arial Unicode MS" w:hAnsi="Arial Unicode MS" w:cs="Arial Unicode MS"/>
                <w:sz w:val="22"/>
                <w:szCs w:val="22"/>
              </w:rPr>
              <w:t>onsorziata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EE0046">
              <w:rPr>
                <w:rFonts w:ascii="Arial Unicode MS" w:eastAsia="Arial Unicode MS" w:hAnsi="Arial Unicode MS" w:cs="Arial Unicode MS"/>
                <w:sz w:val="22"/>
                <w:szCs w:val="22"/>
              </w:rPr>
              <w:t>di</w:t>
            </w:r>
            <w:r w:rsidR="00E06373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costituito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</w:p>
          <w:p w:rsidR="00D53603" w:rsidRDefault="00D53603" w:rsidP="00A32F07">
            <w:pPr>
              <w:numPr>
                <w:ilvl w:val="0"/>
                <w:numId w:val="5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raggruppamento</w:t>
            </w:r>
            <w:proofErr w:type="gramEnd"/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temporaneo ai sensi dell’art.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d), del D.Lgs</w:t>
            </w:r>
            <w:r w:rsidR="00D17972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6;</w:t>
            </w:r>
          </w:p>
          <w:p w:rsidR="00D53603" w:rsidRDefault="00D53603" w:rsidP="00A32F07">
            <w:pPr>
              <w:numPr>
                <w:ilvl w:val="0"/>
                <w:numId w:val="5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consorzio</w:t>
            </w:r>
            <w:proofErr w:type="gramEnd"/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ordinario ai sensi dell’art.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lettera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D.Lgs</w:t>
            </w:r>
            <w:r w:rsidR="00D17972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B47A3F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:rsidR="00CB49EA" w:rsidRPr="00B47A3F" w:rsidRDefault="00CB49EA" w:rsidP="00A32F07">
            <w:pPr>
              <w:numPr>
                <w:ilvl w:val="0"/>
                <w:numId w:val="5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GEIE</w:t>
            </w:r>
          </w:p>
          <w:p w:rsidR="00AD39F8" w:rsidRDefault="00AD39F8" w:rsidP="00D53603">
            <w:pPr>
              <w:tabs>
                <w:tab w:val="left" w:pos="6663"/>
              </w:tabs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Gli altri operatori economici facenti parte </w:t>
            </w:r>
            <w:r w:rsidR="00537B09">
              <w:rPr>
                <w:rFonts w:ascii="Arial Unicode MS" w:eastAsia="Arial Unicode MS" w:hAnsi="Arial Unicode MS" w:cs="Arial Unicode MS"/>
                <w:sz w:val="22"/>
                <w:szCs w:val="22"/>
              </w:rPr>
              <w:t>del RTI/Consorzio</w:t>
            </w:r>
            <w:r w:rsidR="00CB49EA">
              <w:rPr>
                <w:rFonts w:ascii="Arial Unicode MS" w:eastAsia="Arial Unicode MS" w:hAnsi="Arial Unicode MS" w:cs="Arial Unicode MS"/>
                <w:sz w:val="22"/>
                <w:szCs w:val="22"/>
              </w:rPr>
              <w:t>/GEIE</w:t>
            </w:r>
            <w:r w:rsidR="00537B0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sono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 w:rsidR="00537B0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proofErr w:type="gramStart"/>
            <w:r w:rsidR="00537B09">
              <w:rPr>
                <w:rFonts w:ascii="Arial Unicode MS" w:eastAsia="Arial Unicode MS" w:hAnsi="Arial Unicode MS" w:cs="Arial Unicode MS"/>
                <w:sz w:val="22"/>
                <w:szCs w:val="22"/>
              </w:rPr>
              <w:t>seguenti:</w:t>
            </w:r>
            <w:r w:rsidR="000E73F8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37B0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)____________________________________;</w:t>
            </w:r>
          </w:p>
          <w:p w:rsidR="00AD39F8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2)____________________________________;</w:t>
            </w:r>
          </w:p>
          <w:p w:rsidR="00AD39F8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3)____________________________________;</w:t>
            </w:r>
          </w:p>
          <w:p w:rsidR="00AD39F8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4)____________________________________;</w:t>
            </w:r>
          </w:p>
          <w:p w:rsidR="00AD39F8" w:rsidRPr="00AD39F8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</w:t>
            </w:r>
          </w:p>
          <w:p w:rsidR="00564350" w:rsidRDefault="00564350" w:rsidP="00A32F07">
            <w:pPr>
              <w:numPr>
                <w:ilvl w:val="0"/>
                <w:numId w:val="5"/>
              </w:numPr>
              <w:ind w:left="659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Impresa aderente al contratto di rete ai sensi dell’art.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lett.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f</w:t>
            </w:r>
            <w:r w:rsidR="00D52021">
              <w:rPr>
                <w:rFonts w:ascii="Arial Unicode MS" w:eastAsia="Arial Unicode MS" w:hAnsi="Arial Unicode MS" w:cs="Arial Unicode MS"/>
                <w:sz w:val="22"/>
                <w:szCs w:val="22"/>
              </w:rPr>
              <w:t>),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del D.Lgs. n. 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BF3BD5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6A17E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qualità di:</w:t>
            </w:r>
          </w:p>
          <w:p w:rsidR="00564350" w:rsidRPr="006A17E9" w:rsidRDefault="006A17E9" w:rsidP="00A32F07">
            <w:pPr>
              <w:numPr>
                <w:ilvl w:val="0"/>
                <w:numId w:val="5"/>
              </w:numPr>
              <w:ind w:left="659" w:firstLine="709"/>
              <w:jc w:val="both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Organo comune dotato di potere di rappresentanza;</w:t>
            </w:r>
          </w:p>
          <w:p w:rsidR="006A17E9" w:rsidRPr="00564350" w:rsidRDefault="006A17E9" w:rsidP="00A32F07">
            <w:pPr>
              <w:numPr>
                <w:ilvl w:val="0"/>
                <w:numId w:val="5"/>
              </w:numPr>
              <w:ind w:left="659" w:firstLine="709"/>
              <w:jc w:val="both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Organo comune privo di potere di rappresentanza;</w:t>
            </w:r>
          </w:p>
          <w:p w:rsidR="00564350" w:rsidRDefault="006A17E9" w:rsidP="00A32F07">
            <w:pPr>
              <w:numPr>
                <w:ilvl w:val="0"/>
                <w:numId w:val="5"/>
              </w:numPr>
              <w:ind w:left="1651" w:hanging="283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altra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</w:t>
            </w:r>
            <w:r w:rsidR="00564350" w:rsidRPr="00564350">
              <w:rPr>
                <w:rFonts w:ascii="Arial Unicode MS" w:eastAsia="Arial Unicode MS" w:hAnsi="Arial Unicode MS" w:cs="Arial Unicode MS"/>
                <w:sz w:val="22"/>
                <w:szCs w:val="22"/>
              </w:rPr>
              <w:t>mpresa aderente al contratto di rete</w:t>
            </w:r>
          </w:p>
          <w:p w:rsidR="00A0549A" w:rsidRDefault="00A0549A" w:rsidP="00A0549A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L’Aggregazione di imprese di rete rientra nella seguente ipotesi prevista dal Disciplinare di </w:t>
            </w:r>
            <w:r w:rsidR="00D17972">
              <w:rPr>
                <w:rFonts w:ascii="Arial Unicode MS" w:eastAsia="Arial Unicode MS" w:hAnsi="Arial Unicode MS" w:cs="Arial Unicode MS"/>
                <w:sz w:val="22"/>
                <w:szCs w:val="22"/>
              </w:rPr>
              <w:t>g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ara:</w:t>
            </w:r>
          </w:p>
          <w:p w:rsidR="00A0549A" w:rsidRDefault="00A0549A" w:rsidP="00A0549A">
            <w:pPr>
              <w:numPr>
                <w:ilvl w:val="0"/>
                <w:numId w:val="5"/>
              </w:numPr>
              <w:ind w:firstLine="648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all’art. </w:t>
            </w:r>
            <w:r w:rsidR="00D17972">
              <w:rPr>
                <w:rFonts w:ascii="Arial Unicode MS" w:eastAsia="Arial Unicode MS" w:hAnsi="Arial Unicode MS" w:cs="Arial Unicode MS"/>
                <w:sz w:val="22"/>
                <w:szCs w:val="22"/>
              </w:rPr>
              <w:t>7.6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</w:t>
            </w:r>
            <w:r w:rsidRPr="004C4DE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a) del Disciplinare di </w:t>
            </w:r>
            <w:r w:rsidR="00D17972">
              <w:rPr>
                <w:rFonts w:ascii="Arial Unicode MS" w:eastAsia="Arial Unicode MS" w:hAnsi="Arial Unicode MS" w:cs="Arial Unicode MS"/>
                <w:sz w:val="22"/>
                <w:szCs w:val="22"/>
              </w:rPr>
              <w:t>gara</w:t>
            </w:r>
            <w:r w:rsidRPr="004C4DE6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:rsidR="00A0549A" w:rsidRDefault="00D17972" w:rsidP="00A0549A">
            <w:pPr>
              <w:numPr>
                <w:ilvl w:val="0"/>
                <w:numId w:val="5"/>
              </w:numPr>
              <w:ind w:firstLine="648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all’art. 7.6</w:t>
            </w:r>
            <w:r w:rsidR="00A0549A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</w:t>
            </w:r>
            <w:r w:rsidR="00A0549A" w:rsidRPr="004C4DE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A0549A">
              <w:rPr>
                <w:rFonts w:ascii="Arial Unicode MS" w:eastAsia="Arial Unicode MS" w:hAnsi="Arial Unicode MS" w:cs="Arial Unicode MS"/>
                <w:sz w:val="22"/>
                <w:szCs w:val="22"/>
              </w:rPr>
              <w:t>b</w:t>
            </w:r>
            <w:r w:rsidR="00A0549A" w:rsidRPr="004C4DE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) del Disciplinare di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gara</w:t>
            </w:r>
            <w:r w:rsidR="00A0549A" w:rsidRPr="004C4DE6">
              <w:rPr>
                <w:rFonts w:ascii="Arial Unicode MS" w:eastAsia="Arial Unicode MS" w:hAnsi="Arial Unicode MS" w:cs="Arial Unicode MS"/>
                <w:sz w:val="22"/>
                <w:szCs w:val="22"/>
              </w:rPr>
              <w:t>;</w:t>
            </w:r>
          </w:p>
          <w:p w:rsidR="00A0549A" w:rsidRDefault="00A0549A" w:rsidP="00A0549A">
            <w:pPr>
              <w:numPr>
                <w:ilvl w:val="0"/>
                <w:numId w:val="5"/>
              </w:numPr>
              <w:ind w:left="2077" w:hanging="709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all’art. </w:t>
            </w:r>
            <w:r w:rsidR="00D17972">
              <w:rPr>
                <w:rFonts w:ascii="Arial Unicode MS" w:eastAsia="Arial Unicode MS" w:hAnsi="Arial Unicode MS" w:cs="Arial Unicode MS"/>
                <w:sz w:val="22"/>
                <w:szCs w:val="22"/>
              </w:rPr>
              <w:t>7.6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</w:t>
            </w:r>
            <w:r w:rsidRPr="004C4DE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</w:t>
            </w:r>
            <w:r w:rsidRPr="004C4DE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) del Disciplinare di </w:t>
            </w:r>
            <w:r w:rsidR="00D17972">
              <w:rPr>
                <w:rFonts w:ascii="Arial Unicode MS" w:eastAsia="Arial Unicode MS" w:hAnsi="Arial Unicode MS" w:cs="Arial Unicode MS"/>
                <w:sz w:val="22"/>
                <w:szCs w:val="22"/>
              </w:rPr>
              <w:t>gara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 partecipa nella forma del RTI:</w:t>
            </w:r>
          </w:p>
          <w:p w:rsidR="00A0549A" w:rsidRDefault="00A0549A" w:rsidP="00A0549A">
            <w:pPr>
              <w:numPr>
                <w:ilvl w:val="0"/>
                <w:numId w:val="5"/>
              </w:numPr>
              <w:ind w:left="1651" w:firstLine="426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costituito</w:t>
            </w:r>
            <w:proofErr w:type="gramEnd"/>
          </w:p>
          <w:p w:rsidR="00A0549A" w:rsidRDefault="00A0549A" w:rsidP="00A0549A">
            <w:pPr>
              <w:numPr>
                <w:ilvl w:val="0"/>
                <w:numId w:val="5"/>
              </w:numPr>
              <w:ind w:left="1651" w:firstLine="426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da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costituire</w:t>
            </w:r>
          </w:p>
          <w:p w:rsidR="00D22E0E" w:rsidRDefault="00D22E0E" w:rsidP="00A0549A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Gli altri operatori economici facenti parte dell’Aggregazione di imprese di rete sono i seguenti: </w:t>
            </w:r>
          </w:p>
          <w:p w:rsidR="00D22E0E" w:rsidRDefault="00D22E0E" w:rsidP="00D22E0E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1)____________________________________;</w:t>
            </w:r>
          </w:p>
          <w:p w:rsidR="00D22E0E" w:rsidRDefault="00D22E0E" w:rsidP="00D22E0E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2)____________________________________;</w:t>
            </w:r>
          </w:p>
          <w:p w:rsidR="00D22E0E" w:rsidRDefault="00D22E0E" w:rsidP="00D22E0E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3)____________________________________;</w:t>
            </w:r>
          </w:p>
          <w:p w:rsidR="00D22E0E" w:rsidRDefault="00D22E0E" w:rsidP="00D22E0E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4)____________________________________;</w:t>
            </w:r>
          </w:p>
          <w:p w:rsidR="00D22E0E" w:rsidRPr="00AD39F8" w:rsidRDefault="00D22E0E" w:rsidP="00D22E0E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_____________________________________</w:t>
            </w:r>
          </w:p>
          <w:p w:rsidR="00D22E0E" w:rsidRPr="00564350" w:rsidRDefault="00D22E0E" w:rsidP="00D22E0E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AC6F26" w:rsidRDefault="00AC6F26" w:rsidP="00AC6F26">
            <w:pPr>
              <w:numPr>
                <w:ilvl w:val="0"/>
                <w:numId w:val="5"/>
              </w:numPr>
              <w:ind w:left="659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Operatore </w:t>
            </w:r>
            <w:r w:rsidRPr="00064D57">
              <w:rPr>
                <w:rFonts w:ascii="Arial Unicode MS" w:eastAsia="Arial Unicode MS" w:hAnsi="Arial Unicode MS" w:cs="Arial Unicode MS"/>
                <w:sz w:val="22"/>
                <w:szCs w:val="22"/>
              </w:rPr>
              <w:t>economic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Pr="00064D5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stabilit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Pr="00064D57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Stati diversi dall’Italia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(fornire specificazioni_____________________________________)</w:t>
            </w:r>
          </w:p>
          <w:p w:rsidR="00D22E0E" w:rsidRPr="00D86D8D" w:rsidRDefault="00AC6F26" w:rsidP="004A3F10">
            <w:pPr>
              <w:numPr>
                <w:ilvl w:val="0"/>
                <w:numId w:val="5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AD39F8">
              <w:rPr>
                <w:rFonts w:ascii="Arial Unicode MS" w:eastAsia="Arial Unicode MS" w:hAnsi="Arial Unicode MS" w:cs="Arial Unicode MS"/>
                <w:sz w:val="22"/>
                <w:szCs w:val="22"/>
              </w:rPr>
              <w:t>ALTRO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______________________________________________________</w:t>
            </w:r>
          </w:p>
        </w:tc>
      </w:tr>
    </w:tbl>
    <w:p w:rsidR="00D22E0E" w:rsidRDefault="00D22E0E" w:rsidP="00141E57">
      <w:pPr>
        <w:pStyle w:val="Titolo3"/>
        <w:keepNext w:val="0"/>
        <w:widowControl w:val="0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0308CA" w:rsidRDefault="00F93A35" w:rsidP="00141E57">
      <w:pPr>
        <w:pStyle w:val="Titolo3"/>
        <w:keepNext w:val="0"/>
        <w:widowControl w:val="0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>DICHIARA</w:t>
      </w:r>
    </w:p>
    <w:p w:rsidR="00F05EB7" w:rsidRDefault="00F05EB7" w:rsidP="00F05EB7">
      <w:pPr>
        <w:pStyle w:val="Titolo3"/>
        <w:widowControl w:val="0"/>
        <w:spacing w:before="240" w:line="24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5E0C85">
        <w:rPr>
          <w:rFonts w:ascii="Arial Unicode MS" w:eastAsia="Arial Unicode MS" w:hAnsi="Arial Unicode MS" w:cs="Arial Unicode MS"/>
          <w:b/>
          <w:sz w:val="22"/>
          <w:szCs w:val="22"/>
        </w:rPr>
        <w:t>ai</w:t>
      </w:r>
      <w:proofErr w:type="gramEnd"/>
      <w:r w:rsidRPr="005E0C85">
        <w:rPr>
          <w:rFonts w:ascii="Arial Unicode MS" w:eastAsia="Arial Unicode MS" w:hAnsi="Arial Unicode MS" w:cs="Arial Unicode MS"/>
          <w:b/>
          <w:sz w:val="22"/>
          <w:szCs w:val="22"/>
        </w:rPr>
        <w:t xml:space="preserve"> sensi e per gli effetti degli articoli 46 e 47 del DPR 28 dicembre 2000, n. 445, e ss.mm., consapevole delle responsabilità civili e delle sanzioni penali previste dall’articolo 76 del DPR 28 dicembre 2000, n. 445, per chi rilascia dichiarazioni mendaci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:rsidR="009D33AE" w:rsidRPr="009D33AE" w:rsidRDefault="009D33AE" w:rsidP="009D33AE">
      <w:pPr>
        <w:rPr>
          <w:rFonts w:eastAsia="Arial Unicode MS"/>
        </w:rPr>
      </w:pPr>
    </w:p>
    <w:p w:rsidR="001B57BB" w:rsidRPr="00B21142" w:rsidRDefault="001B57BB" w:rsidP="001B57BB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B21142"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il concorrente non partecipa contemporaneamente alla procedura:</w:t>
      </w:r>
    </w:p>
    <w:p w:rsidR="001B57BB" w:rsidRPr="00B21142" w:rsidRDefault="001B57BB" w:rsidP="00D52021">
      <w:pPr>
        <w:pStyle w:val="Corpodeltesto2"/>
        <w:numPr>
          <w:ilvl w:val="1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B21142">
        <w:rPr>
          <w:rFonts w:ascii="Arial Unicode MS" w:eastAsia="Arial Unicode MS" w:hAnsi="Arial Unicode MS" w:cs="Arial Unicode MS"/>
          <w:sz w:val="22"/>
          <w:szCs w:val="22"/>
        </w:rPr>
        <w:t>individualmente</w:t>
      </w:r>
      <w:proofErr w:type="gramEnd"/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e in raggruppamento temporaneo o consorzio ordinario o aggregazione di imprese di rete, oppure in più di un raggruppamento temporaneo o consorzio ordinario o aggregazione di imprese di rete;</w:t>
      </w:r>
    </w:p>
    <w:p w:rsidR="00F46665" w:rsidRPr="00F46665" w:rsidRDefault="001B57BB" w:rsidP="003F2B50">
      <w:pPr>
        <w:pStyle w:val="Corpodeltesto2"/>
        <w:numPr>
          <w:ilvl w:val="1"/>
          <w:numId w:val="29"/>
        </w:numPr>
        <w:tabs>
          <w:tab w:val="left" w:pos="851"/>
        </w:tabs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F46665">
        <w:rPr>
          <w:rFonts w:ascii="Arial Unicode MS" w:eastAsia="Arial Unicode MS" w:hAnsi="Arial Unicode MS" w:cs="Arial Unicode MS"/>
          <w:sz w:val="22"/>
          <w:szCs w:val="22"/>
        </w:rPr>
        <w:t>individualmente</w:t>
      </w:r>
      <w:proofErr w:type="gramEnd"/>
      <w:r w:rsidRPr="00F46665">
        <w:rPr>
          <w:rFonts w:ascii="Arial Unicode MS" w:eastAsia="Arial Unicode MS" w:hAnsi="Arial Unicode MS" w:cs="Arial Unicode MS"/>
          <w:sz w:val="22"/>
          <w:szCs w:val="22"/>
        </w:rPr>
        <w:t xml:space="preserve"> o in raggruppamento temporaneo o consorzio ordinario o aggregazione di imprese di rete e quale consorziata di un consorzio stabile o di un consorzio di cooperative o di imprese artigiane per la quale il consorzio concorre e a tal fine indicata per l’esecuzione;</w:t>
      </w:r>
    </w:p>
    <w:p w:rsidR="001B57BB" w:rsidRPr="00F734C2" w:rsidRDefault="001B57BB" w:rsidP="001B57BB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F734C2">
        <w:rPr>
          <w:rFonts w:ascii="Arial Unicode MS" w:eastAsia="Arial Unicode MS" w:hAnsi="Arial Unicode MS" w:cs="Arial Unicode MS"/>
          <w:sz w:val="22"/>
          <w:szCs w:val="22"/>
        </w:rPr>
        <w:t>quanto</w:t>
      </w:r>
      <w:proofErr w:type="gramEnd"/>
      <w:r w:rsidRPr="00F734C2">
        <w:rPr>
          <w:rFonts w:ascii="Arial Unicode MS" w:eastAsia="Arial Unicode MS" w:hAnsi="Arial Unicode MS" w:cs="Arial Unicode MS"/>
          <w:sz w:val="22"/>
          <w:szCs w:val="22"/>
        </w:rPr>
        <w:t xml:space="preserve"> ai piani individuali di emersione di cui all’articolo 1 bis, comma 14, della Legge 383/2001 e s.m.i. :</w:t>
      </w:r>
    </w:p>
    <w:p w:rsidR="001B57BB" w:rsidRPr="00F734C2" w:rsidRDefault="001B57BB" w:rsidP="001B57BB">
      <w:pPr>
        <w:pStyle w:val="Paragrafoelenco"/>
        <w:numPr>
          <w:ilvl w:val="0"/>
          <w:numId w:val="19"/>
        </w:numPr>
        <w:tabs>
          <w:tab w:val="left" w:pos="709"/>
        </w:tabs>
        <w:spacing w:line="240" w:lineRule="auto"/>
        <w:ind w:left="2127" w:hanging="698"/>
        <w:jc w:val="both"/>
        <w:rPr>
          <w:rFonts w:ascii="Arial Unicode MS" w:eastAsia="Arial Unicode MS" w:hAnsi="Arial Unicode MS" w:cs="Arial Unicode MS"/>
        </w:rPr>
      </w:pPr>
      <w:proofErr w:type="gramStart"/>
      <w:r w:rsidRPr="00F734C2">
        <w:rPr>
          <w:rFonts w:ascii="Arial Unicode MS" w:eastAsia="Arial Unicode MS" w:hAnsi="Arial Unicode MS" w:cs="Arial Unicode MS"/>
        </w:rPr>
        <w:t>di</w:t>
      </w:r>
      <w:proofErr w:type="gramEnd"/>
      <w:r w:rsidRPr="00F734C2">
        <w:rPr>
          <w:rFonts w:ascii="Arial Unicode MS" w:eastAsia="Arial Unicode MS" w:hAnsi="Arial Unicode MS" w:cs="Arial Unicode MS"/>
        </w:rPr>
        <w:t xml:space="preserve"> non essersi avvalso di tali piani;</w:t>
      </w:r>
    </w:p>
    <w:p w:rsidR="001B57BB" w:rsidRPr="00F734C2" w:rsidRDefault="001B57BB" w:rsidP="001B57BB">
      <w:pPr>
        <w:pStyle w:val="Paragrafoelenco"/>
        <w:numPr>
          <w:ilvl w:val="0"/>
          <w:numId w:val="19"/>
        </w:numPr>
        <w:tabs>
          <w:tab w:val="left" w:pos="709"/>
        </w:tabs>
        <w:spacing w:line="240" w:lineRule="auto"/>
        <w:ind w:left="2127" w:hanging="698"/>
        <w:jc w:val="both"/>
        <w:rPr>
          <w:rFonts w:ascii="Arial Unicode MS" w:eastAsia="Arial Unicode MS" w:hAnsi="Arial Unicode MS" w:cs="Arial Unicode MS"/>
        </w:rPr>
      </w:pPr>
      <w:proofErr w:type="gramStart"/>
      <w:r w:rsidRPr="00F734C2">
        <w:rPr>
          <w:rFonts w:ascii="Arial Unicode MS" w:eastAsia="Arial Unicode MS" w:hAnsi="Arial Unicode MS" w:cs="Arial Unicode MS"/>
        </w:rPr>
        <w:t>di</w:t>
      </w:r>
      <w:proofErr w:type="gramEnd"/>
      <w:r w:rsidRPr="00F734C2">
        <w:rPr>
          <w:rFonts w:ascii="Arial Unicode MS" w:eastAsia="Arial Unicode MS" w:hAnsi="Arial Unicode MS" w:cs="Arial Unicode MS"/>
        </w:rPr>
        <w:t xml:space="preserve"> essersi</w:t>
      </w:r>
      <w:r w:rsidRPr="00F734C2">
        <w:rPr>
          <w:rFonts w:ascii="Arial Unicode MS" w:eastAsia="Arial Unicode MS" w:hAnsi="Arial Unicode MS" w:cs="Arial Unicode MS"/>
          <w:b/>
        </w:rPr>
        <w:t xml:space="preserve"> </w:t>
      </w:r>
      <w:r w:rsidRPr="00F734C2">
        <w:rPr>
          <w:rFonts w:ascii="Arial Unicode MS" w:eastAsia="Arial Unicode MS" w:hAnsi="Arial Unicode MS" w:cs="Arial Unicode MS"/>
        </w:rPr>
        <w:t>avvalso di tali piani ma che tali piani si sono conclusi;</w:t>
      </w:r>
    </w:p>
    <w:p w:rsidR="006D307B" w:rsidRPr="00650534" w:rsidRDefault="006D307B" w:rsidP="006D307B">
      <w:pPr>
        <w:pStyle w:val="Titolo3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al concorrente</w:t>
      </w:r>
      <w:r w:rsidRPr="00650534">
        <w:rPr>
          <w:rFonts w:ascii="Arial Unicode MS" w:eastAsia="Arial Unicode MS" w:hAnsi="Arial Unicode MS" w:cs="Arial Unicode MS"/>
          <w:sz w:val="22"/>
          <w:szCs w:val="22"/>
        </w:rPr>
        <w:t xml:space="preserve"> non è stata comminata l’esclusione dalle gare per gravi comportamenti discriminatori nell’accesso al lavoro, ai sensi dell’art. 41 del d.lgs. 11 aprile 2006, n. 198;</w:t>
      </w:r>
    </w:p>
    <w:p w:rsidR="006D307B" w:rsidRPr="00650534" w:rsidRDefault="006D307B" w:rsidP="006D307B">
      <w:pPr>
        <w:pStyle w:val="Titolo3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al concorrente</w:t>
      </w:r>
      <w:r w:rsidRPr="00650534">
        <w:rPr>
          <w:rFonts w:ascii="Arial Unicode MS" w:eastAsia="Arial Unicode MS" w:hAnsi="Arial Unicode MS" w:cs="Arial Unicode MS"/>
          <w:sz w:val="22"/>
          <w:szCs w:val="22"/>
        </w:rPr>
        <w:t xml:space="preserve"> non è stata comminata l’esclusione dalle gare per gravi comportamenti discriminatori (per motivi razziali, etnici, nazionali o religiosi), ai sensi dell’art. 44 del d.lgs. 25 luglio 1998, n. 286;</w:t>
      </w:r>
    </w:p>
    <w:p w:rsidR="006D307B" w:rsidRDefault="006D307B" w:rsidP="006D307B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al concorrente</w:t>
      </w:r>
      <w:r w:rsidRPr="00650534">
        <w:rPr>
          <w:rFonts w:ascii="Arial Unicode MS" w:eastAsia="Arial Unicode MS" w:hAnsi="Arial Unicode MS" w:cs="Arial Unicode MS"/>
          <w:sz w:val="22"/>
          <w:szCs w:val="22"/>
        </w:rPr>
        <w:t xml:space="preserve"> non si applica divieto di contrattare con le pubbliche amministrazioni di cui all’art. 53, comma 16-ter del d.lgs. 30 marzo 2001, n. 165;</w:t>
      </w:r>
    </w:p>
    <w:p w:rsidR="006D307B" w:rsidRPr="00B21142" w:rsidRDefault="006D307B" w:rsidP="006D307B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B21142">
        <w:rPr>
          <w:rFonts w:ascii="Arial Unicode MS" w:eastAsia="Arial Unicode MS" w:hAnsi="Arial Unicode MS" w:cs="Arial Unicode MS"/>
          <w:sz w:val="22"/>
          <w:szCs w:val="22"/>
        </w:rPr>
        <w:lastRenderedPageBreak/>
        <w:t>che</w:t>
      </w:r>
      <w:proofErr w:type="gramEnd"/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non sussiste ogni altra situazione che determini l’esclusione dalla gara e/o l’incapacità a contrarre con la Pubblica Amministrazione ai sensi delle disposizioni normative vigenti</w:t>
      </w:r>
      <w:r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6D307B" w:rsidRPr="00B21142" w:rsidRDefault="006D307B" w:rsidP="006D307B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B21142"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il concorrente non versa in alcuna delle situazioni di incompati</w:t>
      </w:r>
      <w:r>
        <w:rPr>
          <w:rFonts w:ascii="Arial Unicode MS" w:eastAsia="Arial Unicode MS" w:hAnsi="Arial Unicode MS" w:cs="Arial Unicode MS"/>
          <w:sz w:val="22"/>
          <w:szCs w:val="22"/>
        </w:rPr>
        <w:t>bilità di cui all’art. 24, comma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7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, del D.Lgs. </w:t>
      </w:r>
      <w:r>
        <w:rPr>
          <w:rFonts w:ascii="Arial Unicode MS" w:eastAsia="Arial Unicode MS" w:hAnsi="Arial Unicode MS" w:cs="Arial Unicode MS"/>
          <w:sz w:val="22"/>
          <w:szCs w:val="22"/>
        </w:rPr>
        <w:t>50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>/20</w:t>
      </w:r>
      <w:r>
        <w:rPr>
          <w:rFonts w:ascii="Arial Unicode MS" w:eastAsia="Arial Unicode MS" w:hAnsi="Arial Unicode MS" w:cs="Arial Unicode MS"/>
          <w:sz w:val="22"/>
          <w:szCs w:val="22"/>
        </w:rPr>
        <w:t>1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>6;</w:t>
      </w:r>
    </w:p>
    <w:p w:rsidR="006D307B" w:rsidRPr="00FE06EF" w:rsidRDefault="006D307B" w:rsidP="006D307B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proofErr w:type="gramStart"/>
      <w:r w:rsidRPr="00FE06EF">
        <w:rPr>
          <w:rFonts w:ascii="Arial Unicode MS" w:eastAsia="Arial Unicode MS" w:hAnsi="Arial Unicode MS" w:cs="Arial Unicode MS"/>
          <w:sz w:val="22"/>
          <w:szCs w:val="22"/>
        </w:rPr>
        <w:t>che</w:t>
      </w:r>
      <w:proofErr w:type="gramEnd"/>
      <w:r w:rsidRPr="00FE06EF">
        <w:rPr>
          <w:rFonts w:ascii="Arial Unicode MS" w:eastAsia="Arial Unicode MS" w:hAnsi="Arial Unicode MS" w:cs="Arial Unicode MS"/>
          <w:sz w:val="22"/>
          <w:szCs w:val="22"/>
        </w:rPr>
        <w:t xml:space="preserve"> l’impresa applica il contratto collettivo nazionale di lavoro (C.C.N.L.) del settore __________________________________, ha un numero di dipendenti pari a _________________ ed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è iscritta ai seguenti enti previdenziali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6D307B" w:rsidRPr="00FE06EF" w:rsidRDefault="006D307B" w:rsidP="006D307B">
      <w:pPr>
        <w:pStyle w:val="Corpodeltesto2"/>
        <w:numPr>
          <w:ilvl w:val="1"/>
          <w:numId w:val="30"/>
        </w:numPr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FE06EF">
        <w:rPr>
          <w:rFonts w:ascii="Arial Unicode MS" w:eastAsia="Arial Unicode MS" w:hAnsi="Arial Unicode MS" w:cs="Arial Unicode MS"/>
          <w:sz w:val="22"/>
          <w:szCs w:val="22"/>
        </w:rPr>
        <w:t>INAIL:_</w:t>
      </w:r>
      <w:proofErr w:type="gramEnd"/>
      <w:r w:rsidRPr="00FE06EF">
        <w:rPr>
          <w:rFonts w:ascii="Arial Unicode MS" w:eastAsia="Arial Unicode MS" w:hAnsi="Arial Unicode MS" w:cs="Arial Unicode MS"/>
          <w:sz w:val="22"/>
          <w:szCs w:val="22"/>
        </w:rPr>
        <w:t>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Codice ditta:_______________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ab/>
        <w:t>posizioni assicurative territoriali:_____________________</w:t>
      </w:r>
    </w:p>
    <w:p w:rsidR="006D307B" w:rsidRPr="00FE06EF" w:rsidRDefault="006D307B" w:rsidP="006D307B">
      <w:pPr>
        <w:pStyle w:val="Corpodeltesto2"/>
        <w:numPr>
          <w:ilvl w:val="1"/>
          <w:numId w:val="30"/>
        </w:numPr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r w:rsidRPr="00FE06EF">
        <w:rPr>
          <w:rFonts w:ascii="Arial Unicode MS" w:eastAsia="Arial Unicode MS" w:hAnsi="Arial Unicode MS" w:cs="Arial Unicode MS"/>
          <w:sz w:val="22"/>
          <w:szCs w:val="22"/>
        </w:rPr>
        <w:t>INPS: ____________</w:t>
      </w:r>
      <w:proofErr w:type="gramStart"/>
      <w:r w:rsidRPr="00FE06EF">
        <w:rPr>
          <w:rFonts w:ascii="Arial Unicode MS" w:eastAsia="Arial Unicode MS" w:hAnsi="Arial Unicode MS" w:cs="Arial Unicode MS"/>
          <w:sz w:val="22"/>
          <w:szCs w:val="22"/>
        </w:rPr>
        <w:t>_</w:t>
      </w:r>
      <w:r>
        <w:rPr>
          <w:rFonts w:ascii="Arial Unicode MS" w:eastAsia="Arial Unicode MS" w:hAnsi="Arial Unicode MS" w:cs="Arial Unicode MS"/>
          <w:sz w:val="22"/>
          <w:szCs w:val="22"/>
        </w:rPr>
        <w:t>;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matricola</w:t>
      </w:r>
      <w:proofErr w:type="gramEnd"/>
      <w:r w:rsidRPr="00FE06EF">
        <w:rPr>
          <w:rFonts w:ascii="Arial Unicode MS" w:eastAsia="Arial Unicode MS" w:hAnsi="Arial Unicode MS" w:cs="Arial Unicode MS"/>
          <w:sz w:val="22"/>
          <w:szCs w:val="22"/>
        </w:rPr>
        <w:t xml:space="preserve"> azienda: 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 xml:space="preserve">sede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competente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posizione contributiva individuale titolare / soci imprese artigiane: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_______________________</w:t>
      </w:r>
    </w:p>
    <w:p w:rsidR="006D307B" w:rsidRDefault="006D307B" w:rsidP="006D307B">
      <w:pPr>
        <w:pStyle w:val="Corpodeltesto2"/>
        <w:numPr>
          <w:ilvl w:val="1"/>
          <w:numId w:val="30"/>
        </w:numPr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r w:rsidRPr="00FE06EF">
        <w:rPr>
          <w:rFonts w:ascii="Arial Unicode MS" w:eastAsia="Arial Unicode MS" w:hAnsi="Arial Unicode MS" w:cs="Arial Unicode MS"/>
          <w:sz w:val="22"/>
          <w:szCs w:val="22"/>
        </w:rPr>
        <w:t>Cassa Edile_____________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 xml:space="preserve">codice </w:t>
      </w:r>
      <w:proofErr w:type="gramStart"/>
      <w:r w:rsidRPr="00FE06EF">
        <w:rPr>
          <w:rFonts w:ascii="Arial Unicode MS" w:eastAsia="Arial Unicode MS" w:hAnsi="Arial Unicode MS" w:cs="Arial Unicode MS"/>
          <w:sz w:val="22"/>
          <w:szCs w:val="22"/>
        </w:rPr>
        <w:t>impresa:</w:t>
      </w:r>
      <w:r>
        <w:rPr>
          <w:rFonts w:ascii="Arial Unicode MS" w:eastAsia="Arial Unicode MS" w:hAnsi="Arial Unicode MS" w:cs="Arial Unicode MS"/>
          <w:sz w:val="22"/>
          <w:szCs w:val="22"/>
        </w:rPr>
        <w:t>_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___________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codice cassa: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</w:t>
      </w:r>
    </w:p>
    <w:p w:rsidR="006D307B" w:rsidRPr="00DB293B" w:rsidRDefault="006D307B" w:rsidP="006D307B">
      <w:pPr>
        <w:pStyle w:val="Titolo3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DB293B">
        <w:rPr>
          <w:rFonts w:ascii="Arial Unicode MS" w:eastAsia="Arial Unicode MS" w:hAnsi="Arial Unicode MS" w:cs="Arial Unicode MS"/>
          <w:sz w:val="22"/>
          <w:szCs w:val="22"/>
        </w:rPr>
        <w:t>di</w:t>
      </w:r>
      <w:proofErr w:type="gramEnd"/>
      <w:r w:rsidRPr="00DB293B">
        <w:rPr>
          <w:rFonts w:ascii="Arial Unicode MS" w:eastAsia="Arial Unicode MS" w:hAnsi="Arial Unicode MS" w:cs="Arial Unicode MS"/>
          <w:sz w:val="22"/>
          <w:szCs w:val="22"/>
        </w:rPr>
        <w:t xml:space="preserve"> impegnarsi ad osservare ed applicare il Protocollo di legalità in materia di appalti stipulato tra la Prefettura – Ufficio territoriale del Governo di Napoli, la Regione Campania, la Provincia di Napoli, il Comune di Napoli, la Camera di Commercio di Napoli, l’ANCI Campania in data 1 agosto 2007, approvato con Delibera della Giunta Regionale in data 8 settembre 2007 e sottoscritto per accettazione da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Acqua Campania S.p.A. </w:t>
      </w:r>
      <w:r w:rsidRPr="00DB293B">
        <w:rPr>
          <w:rFonts w:ascii="Arial Unicode MS" w:eastAsia="Arial Unicode MS" w:hAnsi="Arial Unicode MS" w:cs="Arial Unicode MS"/>
          <w:sz w:val="22"/>
          <w:szCs w:val="22"/>
        </w:rPr>
        <w:t>in data 17 marzo 2010;</w:t>
      </w:r>
    </w:p>
    <w:p w:rsidR="009376EF" w:rsidRDefault="009376EF" w:rsidP="00A272A8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9376EF">
        <w:rPr>
          <w:rFonts w:ascii="Arial Unicode MS" w:eastAsia="Arial Unicode MS" w:hAnsi="Arial Unicode MS" w:cs="Arial Unicode MS"/>
          <w:sz w:val="22"/>
          <w:szCs w:val="22"/>
        </w:rPr>
        <w:t>di</w:t>
      </w:r>
      <w:proofErr w:type="gramEnd"/>
      <w:r w:rsidRPr="009376EF">
        <w:rPr>
          <w:rFonts w:ascii="Arial Unicode MS" w:eastAsia="Arial Unicode MS" w:hAnsi="Arial Unicode MS" w:cs="Arial Unicode MS"/>
          <w:sz w:val="22"/>
          <w:szCs w:val="22"/>
        </w:rPr>
        <w:t xml:space="preserve"> essere informato, ai sensi e per gli effetti del D.Lgs</w:t>
      </w:r>
      <w:r w:rsidR="006D307B">
        <w:rPr>
          <w:rFonts w:ascii="Arial Unicode MS" w:eastAsia="Arial Unicode MS" w:hAnsi="Arial Unicode MS" w:cs="Arial Unicode MS"/>
          <w:sz w:val="22"/>
          <w:szCs w:val="22"/>
        </w:rPr>
        <w:t>. n.</w:t>
      </w:r>
      <w:r w:rsidRPr="009376EF">
        <w:rPr>
          <w:rFonts w:ascii="Arial Unicode MS" w:eastAsia="Arial Unicode MS" w:hAnsi="Arial Unicode MS" w:cs="Arial Unicode MS"/>
          <w:sz w:val="22"/>
          <w:szCs w:val="22"/>
        </w:rPr>
        <w:t xml:space="preserve"> 196/2003, che i dati personali raccolti saranno trattati, anche con strumenti informatici, esclusivamente nell’ambito del procedimento per il quale la dichiarazione viene resa;</w:t>
      </w:r>
    </w:p>
    <w:p w:rsidR="00D23B71" w:rsidRPr="00D23B71" w:rsidRDefault="00D23B71" w:rsidP="00D23B71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D14BF1">
        <w:rPr>
          <w:rFonts w:ascii="Arial Unicode MS" w:eastAsia="Arial Unicode MS" w:hAnsi="Arial Unicode MS" w:cs="Arial Unicode MS"/>
          <w:sz w:val="22"/>
          <w:szCs w:val="22"/>
        </w:rPr>
        <w:t>di</w:t>
      </w:r>
      <w:proofErr w:type="gramEnd"/>
      <w:r w:rsidRPr="00D14BF1">
        <w:rPr>
          <w:rFonts w:ascii="Arial Unicode MS" w:eastAsia="Arial Unicode MS" w:hAnsi="Arial Unicode MS" w:cs="Arial Unicode MS"/>
          <w:sz w:val="22"/>
          <w:szCs w:val="22"/>
        </w:rPr>
        <w:t xml:space="preserve"> essere a conoscenza della normativa vigente in materia di responsabilità amministrativa della persona giuridica e, in particolare, del disposto del D.Lgs. 8 giugno 2001, n. 231 e di aver preso atto del documento "Modello 231" elaborato da Acqua Campania e di impegnarsi ad attenersi rigorosamente ai principi contenuti nello stesso ed in particol</w:t>
      </w:r>
      <w:r>
        <w:rPr>
          <w:rFonts w:ascii="Arial Unicode MS" w:eastAsia="Arial Unicode MS" w:hAnsi="Arial Unicode MS" w:cs="Arial Unicode MS"/>
          <w:sz w:val="22"/>
          <w:szCs w:val="22"/>
        </w:rPr>
        <w:t>are nel capitolo “Codice Etico”</w:t>
      </w:r>
    </w:p>
    <w:p w:rsidR="00002A17" w:rsidRPr="00F734C2" w:rsidRDefault="00D23B71" w:rsidP="00002A17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 w:rsidDel="00D23B71">
        <w:rPr>
          <w:rFonts w:ascii="Arial Unicode MS" w:eastAsia="Arial Unicode MS" w:hAnsi="Arial Unicode MS" w:cs="Arial Unicode MS"/>
          <w:b/>
          <w:i/>
        </w:rPr>
        <w:t xml:space="preserve"> </w:t>
      </w:r>
      <w:r w:rsidR="00002A17" w:rsidRPr="00F734C2">
        <w:rPr>
          <w:rFonts w:ascii="Arial Unicode MS" w:eastAsia="Arial Unicode MS" w:hAnsi="Arial Unicode MS" w:cs="Arial Unicode MS"/>
          <w:b/>
          <w:i/>
          <w:sz w:val="22"/>
          <w:szCs w:val="22"/>
        </w:rPr>
        <w:t>(</w:t>
      </w:r>
      <w:proofErr w:type="gramStart"/>
      <w:r w:rsidR="00002A17" w:rsidRPr="00F734C2">
        <w:rPr>
          <w:rFonts w:ascii="Arial Unicode MS" w:eastAsia="Arial Unicode MS" w:hAnsi="Arial Unicode MS" w:cs="Arial Unicode MS"/>
          <w:b/>
          <w:i/>
          <w:sz w:val="22"/>
          <w:szCs w:val="22"/>
        </w:rPr>
        <w:t>solo</w:t>
      </w:r>
      <w:proofErr w:type="gramEnd"/>
      <w:r w:rsidR="00002A17" w:rsidRPr="00F734C2">
        <w:rPr>
          <w:rFonts w:ascii="Arial Unicode MS" w:eastAsia="Arial Unicode MS" w:hAnsi="Arial Unicode MS" w:cs="Arial Unicode MS"/>
          <w:b/>
          <w:i/>
          <w:sz w:val="22"/>
          <w:szCs w:val="22"/>
        </w:rPr>
        <w:t xml:space="preserve"> in caso di concorrenti aventi sede, residenza o domicilio nei paesi inseriti nelle c.d. “black-list” di cui al D.M. 4.05.1999 e al D.M. 21.11.2001):</w:t>
      </w:r>
    </w:p>
    <w:p w:rsidR="00002A17" w:rsidRPr="00F734C2" w:rsidRDefault="00002A17" w:rsidP="00002A17">
      <w:pPr>
        <w:pStyle w:val="Paragrafoelenco"/>
        <w:numPr>
          <w:ilvl w:val="0"/>
          <w:numId w:val="8"/>
        </w:numPr>
        <w:spacing w:line="240" w:lineRule="auto"/>
        <w:ind w:left="1134" w:firstLine="0"/>
        <w:jc w:val="both"/>
        <w:rPr>
          <w:rFonts w:ascii="Arial Unicode MS" w:eastAsia="Arial Unicode MS" w:hAnsi="Arial Unicode MS" w:cs="Arial Unicode MS"/>
        </w:rPr>
      </w:pPr>
      <w:proofErr w:type="gramStart"/>
      <w:r w:rsidRPr="00F734C2">
        <w:rPr>
          <w:rFonts w:ascii="Arial Unicode MS" w:eastAsia="Arial Unicode MS" w:hAnsi="Arial Unicode MS" w:cs="Arial Unicode MS"/>
        </w:rPr>
        <w:t>di</w:t>
      </w:r>
      <w:proofErr w:type="gramEnd"/>
      <w:r w:rsidRPr="00F734C2">
        <w:rPr>
          <w:rFonts w:ascii="Arial Unicode MS" w:eastAsia="Arial Unicode MS" w:hAnsi="Arial Unicode MS" w:cs="Arial Unicode MS"/>
        </w:rPr>
        <w:t xml:space="preserve"> essere in possesso dell’autorizzazione rilasciata ai sensi del D.M. del 14.12.2010 del Ministero dell’Economia e delle Finanze n. _____________ del ____________</w:t>
      </w:r>
    </w:p>
    <w:p w:rsidR="00002A17" w:rsidRPr="00F734C2" w:rsidRDefault="00002A17" w:rsidP="00002A17">
      <w:pPr>
        <w:ind w:left="1134" w:hanging="567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proofErr w:type="gramStart"/>
      <w:r w:rsidRPr="00F734C2">
        <w:rPr>
          <w:rFonts w:ascii="Arial Unicode MS" w:eastAsia="Arial Unicode MS" w:hAnsi="Arial Unicode MS" w:cs="Arial Unicode MS"/>
          <w:b/>
          <w:i/>
          <w:sz w:val="22"/>
          <w:szCs w:val="22"/>
        </w:rPr>
        <w:lastRenderedPageBreak/>
        <w:t>oppure</w:t>
      </w:r>
      <w:proofErr w:type="gramEnd"/>
    </w:p>
    <w:p w:rsidR="00002A17" w:rsidRPr="00F734C2" w:rsidRDefault="00002A17" w:rsidP="00002A17">
      <w:pPr>
        <w:pStyle w:val="Paragrafoelenco"/>
        <w:numPr>
          <w:ilvl w:val="0"/>
          <w:numId w:val="8"/>
        </w:numPr>
        <w:spacing w:line="240" w:lineRule="auto"/>
        <w:ind w:left="1134" w:firstLine="0"/>
        <w:jc w:val="both"/>
        <w:rPr>
          <w:rFonts w:ascii="Arial Unicode MS" w:eastAsia="Arial Unicode MS" w:hAnsi="Arial Unicode MS" w:cs="Arial Unicode MS"/>
        </w:rPr>
      </w:pPr>
      <w:proofErr w:type="gramStart"/>
      <w:r w:rsidRPr="00F734C2">
        <w:rPr>
          <w:rFonts w:ascii="Arial Unicode MS" w:eastAsia="Arial Unicode MS" w:hAnsi="Arial Unicode MS" w:cs="Arial Unicode MS"/>
        </w:rPr>
        <w:t>di</w:t>
      </w:r>
      <w:proofErr w:type="gramEnd"/>
      <w:r w:rsidRPr="00F734C2">
        <w:rPr>
          <w:rFonts w:ascii="Arial Unicode MS" w:eastAsia="Arial Unicode MS" w:hAnsi="Arial Unicode MS" w:cs="Arial Unicode MS"/>
        </w:rPr>
        <w:t xml:space="preserve"> avere presentato in data ________________ istanza per il rilascio dell’autorizzazione ai sensi del D.M. del 14.12.2010 del Ministero dell’Economia e delle Finanze.</w:t>
      </w:r>
    </w:p>
    <w:p w:rsidR="00A00436" w:rsidRPr="00F734C2" w:rsidRDefault="001325E7" w:rsidP="00A00436">
      <w:pPr>
        <w:pStyle w:val="Titolo5"/>
        <w:spacing w:line="240" w:lineRule="auto"/>
        <w:rPr>
          <w:rFonts w:ascii="Arial Unicode MS" w:eastAsia="Arial Unicode MS" w:hAnsi="Arial Unicode MS" w:cs="Arial Unicode MS"/>
          <w:b/>
          <w:i w:val="0"/>
          <w:sz w:val="22"/>
          <w:szCs w:val="22"/>
        </w:rPr>
      </w:pPr>
      <w:r w:rsidRPr="00F734C2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>ALLEGA</w:t>
      </w:r>
      <w:r w:rsidR="008D0800" w:rsidRPr="00F734C2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 xml:space="preserve"> i seguenti documenti</w:t>
      </w:r>
      <w:r w:rsidR="00A00436" w:rsidRPr="00F734C2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>:</w:t>
      </w:r>
    </w:p>
    <w:p w:rsidR="00C52C5E" w:rsidRPr="00F734C2" w:rsidRDefault="00C52C5E" w:rsidP="00C52C5E">
      <w:pPr>
        <w:rPr>
          <w:rFonts w:eastAsia="Arial Unicode MS"/>
          <w:sz w:val="22"/>
          <w:szCs w:val="22"/>
        </w:rPr>
      </w:pPr>
    </w:p>
    <w:p w:rsidR="00C52C5E" w:rsidRPr="00F734C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734C2">
        <w:rPr>
          <w:rFonts w:ascii="Arial Unicode MS" w:eastAsia="Arial Unicode MS" w:hAnsi="Arial Unicode MS" w:cs="Arial Unicode MS"/>
          <w:sz w:val="22"/>
          <w:szCs w:val="22"/>
        </w:rPr>
        <w:t>____________________________________</w:t>
      </w:r>
    </w:p>
    <w:p w:rsidR="008D44B2" w:rsidRPr="00F734C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734C2"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F734C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734C2"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F734C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F734C2">
        <w:rPr>
          <w:rFonts w:ascii="Arial Unicode MS" w:eastAsia="Arial Unicode MS" w:hAnsi="Arial Unicode MS" w:cs="Arial Unicode MS"/>
          <w:sz w:val="22"/>
          <w:szCs w:val="22"/>
        </w:rPr>
        <w:t>____________________________________</w:t>
      </w:r>
    </w:p>
    <w:p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0308CA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0308CA" w:rsidRDefault="008D44B2" w:rsidP="008D44B2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Arial Unicode MS" w:eastAsia="Arial Unicode MS" w:hAnsi="Arial Unicode MS" w:cs="Arial Unicode MS"/>
        </w:rPr>
      </w:pPr>
    </w:p>
    <w:p w:rsidR="00C52C5E" w:rsidRPr="000308CA" w:rsidRDefault="00C52C5E" w:rsidP="00C52C5E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Arial Unicode MS" w:eastAsia="Arial Unicode MS" w:hAnsi="Arial Unicode MS" w:cs="Arial Unicode MS"/>
        </w:rPr>
      </w:pPr>
    </w:p>
    <w:p w:rsidR="003948C0" w:rsidRDefault="001325E7" w:rsidP="008D44B2">
      <w:pPr>
        <w:ind w:left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Data……………………………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 w:rsidR="003948C0">
        <w:rPr>
          <w:rFonts w:ascii="Arial Unicode MS" w:eastAsia="Arial Unicode MS" w:hAnsi="Arial Unicode MS" w:cs="Arial Unicode MS"/>
          <w:sz w:val="22"/>
          <w:szCs w:val="22"/>
        </w:rPr>
        <w:tab/>
      </w:r>
      <w:r w:rsidR="003948C0">
        <w:rPr>
          <w:rFonts w:ascii="Arial Unicode MS" w:eastAsia="Arial Unicode MS" w:hAnsi="Arial Unicode MS" w:cs="Arial Unicode MS"/>
          <w:sz w:val="22"/>
          <w:szCs w:val="22"/>
        </w:rPr>
        <w:tab/>
      </w:r>
      <w:r w:rsidR="003948C0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Firma </w:t>
      </w:r>
    </w:p>
    <w:p w:rsidR="000E73F8" w:rsidRPr="000E73F8" w:rsidRDefault="00F734C2" w:rsidP="00F734C2">
      <w:pPr>
        <w:ind w:left="648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…………………</w:t>
      </w:r>
    </w:p>
    <w:sectPr w:rsidR="000E73F8" w:rsidRPr="000E73F8" w:rsidSect="00B6492F">
      <w:headerReference w:type="default" r:id="rId8"/>
      <w:footerReference w:type="default" r:id="rId9"/>
      <w:pgSz w:w="11906" w:h="16838"/>
      <w:pgMar w:top="2268" w:right="1841" w:bottom="1276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F8" w:rsidRDefault="004F65F8">
      <w:r>
        <w:separator/>
      </w:r>
    </w:p>
  </w:endnote>
  <w:endnote w:type="continuationSeparator" w:id="0">
    <w:p w:rsidR="004F65F8" w:rsidRDefault="004F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F4" w:rsidRDefault="009377F4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F8" w:rsidRDefault="004F65F8">
      <w:r>
        <w:separator/>
      </w:r>
    </w:p>
  </w:footnote>
  <w:footnote w:type="continuationSeparator" w:id="0">
    <w:p w:rsidR="004F65F8" w:rsidRDefault="004F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F4" w:rsidRDefault="009377F4">
    <w:pPr>
      <w:pStyle w:val="Intestazione"/>
      <w:jc w:val="right"/>
      <w:rPr>
        <w:b/>
        <w:i/>
        <w:u w:val="single"/>
      </w:rPr>
    </w:pPr>
    <w:r>
      <w:rPr>
        <w:b/>
        <w:i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sz w:val="24"/>
      </w:rPr>
    </w:lvl>
  </w:abstractNum>
  <w:abstractNum w:abstractNumId="1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2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062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7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14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DF37B3E"/>
    <w:multiLevelType w:val="hybridMultilevel"/>
    <w:tmpl w:val="9E522216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1B027950">
      <w:start w:val="1"/>
      <w:numFmt w:val="bullet"/>
      <w:lvlText w:val="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A464183"/>
    <w:multiLevelType w:val="singleLevel"/>
    <w:tmpl w:val="D3DC5C34"/>
    <w:lvl w:ilvl="0">
      <w:start w:val="1"/>
      <w:numFmt w:val="decimal"/>
      <w:lvlText w:val="%1."/>
      <w:lvlJc w:val="left"/>
      <w:pPr>
        <w:ind w:left="2771" w:hanging="360"/>
      </w:pPr>
      <w:rPr>
        <w:rFonts w:ascii="Arial Unicode MS" w:eastAsia="Arial Unicode MS" w:hAnsi="Arial Unicode MS" w:cs="Arial Unicode MS" w:hint="default"/>
        <w:b/>
        <w:i w:val="0"/>
        <w:sz w:val="22"/>
        <w:szCs w:val="22"/>
      </w:rPr>
    </w:lvl>
  </w:abstractNum>
  <w:abstractNum w:abstractNumId="22" w15:restartNumberingAfterBreak="0">
    <w:nsid w:val="6CA0792A"/>
    <w:multiLevelType w:val="hybridMultilevel"/>
    <w:tmpl w:val="2BA82F82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1B02795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5"/>
    <w:lvlOverride w:ilvl="0">
      <w:startOverride w:val="1"/>
    </w:lvlOverride>
  </w:num>
  <w:num w:numId="4">
    <w:abstractNumId w:val="21"/>
  </w:num>
  <w:num w:numId="5">
    <w:abstractNumId w:val="13"/>
  </w:num>
  <w:num w:numId="6">
    <w:abstractNumId w:val="9"/>
  </w:num>
  <w:num w:numId="7">
    <w:abstractNumId w:val="28"/>
  </w:num>
  <w:num w:numId="8">
    <w:abstractNumId w:val="8"/>
  </w:num>
  <w:num w:numId="9">
    <w:abstractNumId w:val="18"/>
  </w:num>
  <w:num w:numId="10">
    <w:abstractNumId w:val="26"/>
  </w:num>
  <w:num w:numId="11">
    <w:abstractNumId w:val="17"/>
  </w:num>
  <w:num w:numId="12">
    <w:abstractNumId w:val="20"/>
  </w:num>
  <w:num w:numId="13">
    <w:abstractNumId w:val="16"/>
  </w:num>
  <w:num w:numId="14">
    <w:abstractNumId w:val="3"/>
  </w:num>
  <w:num w:numId="15">
    <w:abstractNumId w:val="11"/>
  </w:num>
  <w:num w:numId="16">
    <w:abstractNumId w:val="14"/>
  </w:num>
  <w:num w:numId="17">
    <w:abstractNumId w:val="7"/>
  </w:num>
  <w:num w:numId="18">
    <w:abstractNumId w:val="5"/>
  </w:num>
  <w:num w:numId="19">
    <w:abstractNumId w:val="10"/>
  </w:num>
  <w:num w:numId="20">
    <w:abstractNumId w:val="23"/>
  </w:num>
  <w:num w:numId="21">
    <w:abstractNumId w:val="12"/>
  </w:num>
  <w:num w:numId="22">
    <w:abstractNumId w:val="4"/>
  </w:num>
  <w:num w:numId="23">
    <w:abstractNumId w:val="19"/>
  </w:num>
  <w:num w:numId="24">
    <w:abstractNumId w:val="6"/>
  </w:num>
  <w:num w:numId="25">
    <w:abstractNumId w:val="27"/>
  </w:num>
  <w:num w:numId="26">
    <w:abstractNumId w:val="0"/>
  </w:num>
  <w:num w:numId="27">
    <w:abstractNumId w:val="2"/>
  </w:num>
  <w:num w:numId="28">
    <w:abstractNumId w:val="27"/>
  </w:num>
  <w:num w:numId="29">
    <w:abstractNumId w:val="15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833"/>
    <w:rsid w:val="0000187A"/>
    <w:rsid w:val="00002A17"/>
    <w:rsid w:val="00003E66"/>
    <w:rsid w:val="000050F7"/>
    <w:rsid w:val="000053CB"/>
    <w:rsid w:val="0000565A"/>
    <w:rsid w:val="000308CA"/>
    <w:rsid w:val="00031405"/>
    <w:rsid w:val="0003453C"/>
    <w:rsid w:val="00037572"/>
    <w:rsid w:val="00043970"/>
    <w:rsid w:val="00055298"/>
    <w:rsid w:val="000558E5"/>
    <w:rsid w:val="000568EE"/>
    <w:rsid w:val="000571A2"/>
    <w:rsid w:val="00061DA4"/>
    <w:rsid w:val="00064291"/>
    <w:rsid w:val="000648A0"/>
    <w:rsid w:val="00064965"/>
    <w:rsid w:val="00064AD4"/>
    <w:rsid w:val="00065E10"/>
    <w:rsid w:val="00071E31"/>
    <w:rsid w:val="00072E8A"/>
    <w:rsid w:val="00073600"/>
    <w:rsid w:val="00080132"/>
    <w:rsid w:val="000846ED"/>
    <w:rsid w:val="00084C1F"/>
    <w:rsid w:val="00086021"/>
    <w:rsid w:val="00090010"/>
    <w:rsid w:val="000A4060"/>
    <w:rsid w:val="000A4A63"/>
    <w:rsid w:val="000A7894"/>
    <w:rsid w:val="000B0A3B"/>
    <w:rsid w:val="000B0D05"/>
    <w:rsid w:val="000B3E3F"/>
    <w:rsid w:val="000B4573"/>
    <w:rsid w:val="000C1A27"/>
    <w:rsid w:val="000C37CF"/>
    <w:rsid w:val="000C3E0F"/>
    <w:rsid w:val="000C621B"/>
    <w:rsid w:val="000D0475"/>
    <w:rsid w:val="000D3689"/>
    <w:rsid w:val="000D4745"/>
    <w:rsid w:val="000E1A13"/>
    <w:rsid w:val="000E468C"/>
    <w:rsid w:val="000E5AE5"/>
    <w:rsid w:val="000E64B9"/>
    <w:rsid w:val="000E73F8"/>
    <w:rsid w:val="000F07F6"/>
    <w:rsid w:val="000F25F2"/>
    <w:rsid w:val="000F2AFE"/>
    <w:rsid w:val="000F60AF"/>
    <w:rsid w:val="0011056A"/>
    <w:rsid w:val="00112C68"/>
    <w:rsid w:val="001163C7"/>
    <w:rsid w:val="00116C61"/>
    <w:rsid w:val="001172F9"/>
    <w:rsid w:val="00123F85"/>
    <w:rsid w:val="001270E8"/>
    <w:rsid w:val="00130B78"/>
    <w:rsid w:val="001325E7"/>
    <w:rsid w:val="0013589C"/>
    <w:rsid w:val="00135E48"/>
    <w:rsid w:val="00141445"/>
    <w:rsid w:val="00141E57"/>
    <w:rsid w:val="00143B29"/>
    <w:rsid w:val="00143B66"/>
    <w:rsid w:val="001543A7"/>
    <w:rsid w:val="00156C84"/>
    <w:rsid w:val="00156EF4"/>
    <w:rsid w:val="00160337"/>
    <w:rsid w:val="0016573E"/>
    <w:rsid w:val="00166093"/>
    <w:rsid w:val="00170593"/>
    <w:rsid w:val="001757C8"/>
    <w:rsid w:val="00177DED"/>
    <w:rsid w:val="00180FCD"/>
    <w:rsid w:val="00194BD8"/>
    <w:rsid w:val="00196019"/>
    <w:rsid w:val="0019646D"/>
    <w:rsid w:val="001971DE"/>
    <w:rsid w:val="001A7992"/>
    <w:rsid w:val="001B2E09"/>
    <w:rsid w:val="001B3DC5"/>
    <w:rsid w:val="001B4823"/>
    <w:rsid w:val="001B537C"/>
    <w:rsid w:val="001B57BB"/>
    <w:rsid w:val="001B69C7"/>
    <w:rsid w:val="001B6E4E"/>
    <w:rsid w:val="001C1EE6"/>
    <w:rsid w:val="001D6F19"/>
    <w:rsid w:val="001E0DD0"/>
    <w:rsid w:val="001E1BD0"/>
    <w:rsid w:val="001F6925"/>
    <w:rsid w:val="001F7172"/>
    <w:rsid w:val="001F771D"/>
    <w:rsid w:val="00206ADE"/>
    <w:rsid w:val="002133BD"/>
    <w:rsid w:val="002202D0"/>
    <w:rsid w:val="0022277F"/>
    <w:rsid w:val="00224CE1"/>
    <w:rsid w:val="00227DF1"/>
    <w:rsid w:val="00236ECD"/>
    <w:rsid w:val="00240FCF"/>
    <w:rsid w:val="00242B34"/>
    <w:rsid w:val="00251777"/>
    <w:rsid w:val="002602F6"/>
    <w:rsid w:val="00263093"/>
    <w:rsid w:val="00266BEB"/>
    <w:rsid w:val="0027033E"/>
    <w:rsid w:val="00272E57"/>
    <w:rsid w:val="0027300E"/>
    <w:rsid w:val="002733E4"/>
    <w:rsid w:val="002757DB"/>
    <w:rsid w:val="00277CC9"/>
    <w:rsid w:val="00280192"/>
    <w:rsid w:val="0028365D"/>
    <w:rsid w:val="00285089"/>
    <w:rsid w:val="00285F5F"/>
    <w:rsid w:val="00292D20"/>
    <w:rsid w:val="00293FAC"/>
    <w:rsid w:val="0029498F"/>
    <w:rsid w:val="002A43F6"/>
    <w:rsid w:val="002A49EC"/>
    <w:rsid w:val="002A682E"/>
    <w:rsid w:val="002A7DDD"/>
    <w:rsid w:val="002B0002"/>
    <w:rsid w:val="002B38E2"/>
    <w:rsid w:val="002B602B"/>
    <w:rsid w:val="002C1255"/>
    <w:rsid w:val="002C34CC"/>
    <w:rsid w:val="002C58EB"/>
    <w:rsid w:val="002D28EF"/>
    <w:rsid w:val="002D2F8A"/>
    <w:rsid w:val="002E5792"/>
    <w:rsid w:val="002E7FF2"/>
    <w:rsid w:val="002F1497"/>
    <w:rsid w:val="002F42EC"/>
    <w:rsid w:val="002F4FB3"/>
    <w:rsid w:val="003024B4"/>
    <w:rsid w:val="0030289B"/>
    <w:rsid w:val="00302D89"/>
    <w:rsid w:val="00304DB7"/>
    <w:rsid w:val="00305A32"/>
    <w:rsid w:val="003078C9"/>
    <w:rsid w:val="00310822"/>
    <w:rsid w:val="0032020E"/>
    <w:rsid w:val="00322099"/>
    <w:rsid w:val="00327CFE"/>
    <w:rsid w:val="0033656D"/>
    <w:rsid w:val="00336D98"/>
    <w:rsid w:val="00341771"/>
    <w:rsid w:val="00343364"/>
    <w:rsid w:val="003439B3"/>
    <w:rsid w:val="003507B9"/>
    <w:rsid w:val="0035210D"/>
    <w:rsid w:val="003546C1"/>
    <w:rsid w:val="00364B8B"/>
    <w:rsid w:val="00366D13"/>
    <w:rsid w:val="00370E31"/>
    <w:rsid w:val="003764C2"/>
    <w:rsid w:val="00383887"/>
    <w:rsid w:val="00384A2D"/>
    <w:rsid w:val="003948C0"/>
    <w:rsid w:val="00396120"/>
    <w:rsid w:val="0039647D"/>
    <w:rsid w:val="003A03CE"/>
    <w:rsid w:val="003A2782"/>
    <w:rsid w:val="003A5635"/>
    <w:rsid w:val="003B3193"/>
    <w:rsid w:val="003B4004"/>
    <w:rsid w:val="003B7E4A"/>
    <w:rsid w:val="003B7FAE"/>
    <w:rsid w:val="003C0EE2"/>
    <w:rsid w:val="003C1C2A"/>
    <w:rsid w:val="003D397B"/>
    <w:rsid w:val="003D5123"/>
    <w:rsid w:val="003E1E08"/>
    <w:rsid w:val="003E269E"/>
    <w:rsid w:val="003E41EE"/>
    <w:rsid w:val="003E66D9"/>
    <w:rsid w:val="003F09DC"/>
    <w:rsid w:val="003F3910"/>
    <w:rsid w:val="0040128E"/>
    <w:rsid w:val="00402D00"/>
    <w:rsid w:val="00402EF6"/>
    <w:rsid w:val="00402F63"/>
    <w:rsid w:val="00403C96"/>
    <w:rsid w:val="0040579D"/>
    <w:rsid w:val="00405F36"/>
    <w:rsid w:val="004077F2"/>
    <w:rsid w:val="00407941"/>
    <w:rsid w:val="00407BAE"/>
    <w:rsid w:val="00410227"/>
    <w:rsid w:val="00412A48"/>
    <w:rsid w:val="00417040"/>
    <w:rsid w:val="00420655"/>
    <w:rsid w:val="00421022"/>
    <w:rsid w:val="00423F08"/>
    <w:rsid w:val="004241B8"/>
    <w:rsid w:val="00432FCC"/>
    <w:rsid w:val="0043746E"/>
    <w:rsid w:val="004507DC"/>
    <w:rsid w:val="00451246"/>
    <w:rsid w:val="0045304C"/>
    <w:rsid w:val="0045333D"/>
    <w:rsid w:val="0045410E"/>
    <w:rsid w:val="00457035"/>
    <w:rsid w:val="004603A3"/>
    <w:rsid w:val="004649B1"/>
    <w:rsid w:val="00465A65"/>
    <w:rsid w:val="00471E51"/>
    <w:rsid w:val="00472068"/>
    <w:rsid w:val="004738B6"/>
    <w:rsid w:val="00474AAC"/>
    <w:rsid w:val="0047788F"/>
    <w:rsid w:val="00485352"/>
    <w:rsid w:val="0048791B"/>
    <w:rsid w:val="00492D08"/>
    <w:rsid w:val="00492FA3"/>
    <w:rsid w:val="004933C6"/>
    <w:rsid w:val="004A1350"/>
    <w:rsid w:val="004A2602"/>
    <w:rsid w:val="004A3F10"/>
    <w:rsid w:val="004A46F2"/>
    <w:rsid w:val="004A68D4"/>
    <w:rsid w:val="004B2318"/>
    <w:rsid w:val="004C1E77"/>
    <w:rsid w:val="004C372A"/>
    <w:rsid w:val="004C7B80"/>
    <w:rsid w:val="004D121E"/>
    <w:rsid w:val="004D1A9A"/>
    <w:rsid w:val="004D2448"/>
    <w:rsid w:val="004D75E4"/>
    <w:rsid w:val="004E0B4B"/>
    <w:rsid w:val="004E13E1"/>
    <w:rsid w:val="004E1C4D"/>
    <w:rsid w:val="004E62BF"/>
    <w:rsid w:val="004F01EC"/>
    <w:rsid w:val="004F4560"/>
    <w:rsid w:val="004F554C"/>
    <w:rsid w:val="004F65F8"/>
    <w:rsid w:val="005013E6"/>
    <w:rsid w:val="005056E9"/>
    <w:rsid w:val="00511B6A"/>
    <w:rsid w:val="00514092"/>
    <w:rsid w:val="00516DBE"/>
    <w:rsid w:val="005216FF"/>
    <w:rsid w:val="005233E5"/>
    <w:rsid w:val="005249B9"/>
    <w:rsid w:val="0052536E"/>
    <w:rsid w:val="00526830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724B"/>
    <w:rsid w:val="00560B34"/>
    <w:rsid w:val="00564350"/>
    <w:rsid w:val="005715AA"/>
    <w:rsid w:val="00574200"/>
    <w:rsid w:val="00576517"/>
    <w:rsid w:val="0058011F"/>
    <w:rsid w:val="00580892"/>
    <w:rsid w:val="0058675E"/>
    <w:rsid w:val="00592B2C"/>
    <w:rsid w:val="00593F44"/>
    <w:rsid w:val="00596A0D"/>
    <w:rsid w:val="005A0836"/>
    <w:rsid w:val="005A11F2"/>
    <w:rsid w:val="005A1368"/>
    <w:rsid w:val="005A1539"/>
    <w:rsid w:val="005A2DDB"/>
    <w:rsid w:val="005A3D1F"/>
    <w:rsid w:val="005A6CE2"/>
    <w:rsid w:val="005B39F5"/>
    <w:rsid w:val="005B44D1"/>
    <w:rsid w:val="005B5BF6"/>
    <w:rsid w:val="005B68C9"/>
    <w:rsid w:val="005B6E58"/>
    <w:rsid w:val="005C1BC8"/>
    <w:rsid w:val="005C250F"/>
    <w:rsid w:val="005C3A11"/>
    <w:rsid w:val="005C45B3"/>
    <w:rsid w:val="005C5CEE"/>
    <w:rsid w:val="005D53F1"/>
    <w:rsid w:val="005D7846"/>
    <w:rsid w:val="005E0C85"/>
    <w:rsid w:val="005E16EB"/>
    <w:rsid w:val="005E37DF"/>
    <w:rsid w:val="005E3C30"/>
    <w:rsid w:val="005E7442"/>
    <w:rsid w:val="005F5833"/>
    <w:rsid w:val="005F745C"/>
    <w:rsid w:val="00602B94"/>
    <w:rsid w:val="00605CBE"/>
    <w:rsid w:val="00610447"/>
    <w:rsid w:val="006116AA"/>
    <w:rsid w:val="00615650"/>
    <w:rsid w:val="00620D57"/>
    <w:rsid w:val="0062120E"/>
    <w:rsid w:val="00623084"/>
    <w:rsid w:val="006262F1"/>
    <w:rsid w:val="00626B6E"/>
    <w:rsid w:val="0063289C"/>
    <w:rsid w:val="00643367"/>
    <w:rsid w:val="00643FE3"/>
    <w:rsid w:val="0064576A"/>
    <w:rsid w:val="00646CCC"/>
    <w:rsid w:val="00651266"/>
    <w:rsid w:val="00651AFB"/>
    <w:rsid w:val="00654483"/>
    <w:rsid w:val="006561F8"/>
    <w:rsid w:val="00657E51"/>
    <w:rsid w:val="0066340C"/>
    <w:rsid w:val="00663627"/>
    <w:rsid w:val="00665F8F"/>
    <w:rsid w:val="0066646C"/>
    <w:rsid w:val="006673F6"/>
    <w:rsid w:val="00673C72"/>
    <w:rsid w:val="006877BE"/>
    <w:rsid w:val="00687DFF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296C"/>
    <w:rsid w:val="006B3D83"/>
    <w:rsid w:val="006B637A"/>
    <w:rsid w:val="006B63A9"/>
    <w:rsid w:val="006B7E56"/>
    <w:rsid w:val="006D05C1"/>
    <w:rsid w:val="006D307B"/>
    <w:rsid w:val="006D3E8F"/>
    <w:rsid w:val="006D754D"/>
    <w:rsid w:val="006E2661"/>
    <w:rsid w:val="006E39B7"/>
    <w:rsid w:val="006E5475"/>
    <w:rsid w:val="006F12AD"/>
    <w:rsid w:val="006F1844"/>
    <w:rsid w:val="006F4A48"/>
    <w:rsid w:val="0070621D"/>
    <w:rsid w:val="0071134E"/>
    <w:rsid w:val="0071160B"/>
    <w:rsid w:val="00712836"/>
    <w:rsid w:val="0071488B"/>
    <w:rsid w:val="007176D7"/>
    <w:rsid w:val="007225EC"/>
    <w:rsid w:val="00723BFC"/>
    <w:rsid w:val="00730B74"/>
    <w:rsid w:val="00741B4B"/>
    <w:rsid w:val="00741E3E"/>
    <w:rsid w:val="00756D02"/>
    <w:rsid w:val="00757836"/>
    <w:rsid w:val="00760647"/>
    <w:rsid w:val="00760998"/>
    <w:rsid w:val="00761B95"/>
    <w:rsid w:val="0077690E"/>
    <w:rsid w:val="00784EEA"/>
    <w:rsid w:val="007860B7"/>
    <w:rsid w:val="00786272"/>
    <w:rsid w:val="00795A4D"/>
    <w:rsid w:val="00795F43"/>
    <w:rsid w:val="007A2140"/>
    <w:rsid w:val="007A222E"/>
    <w:rsid w:val="007A2906"/>
    <w:rsid w:val="007A2A6F"/>
    <w:rsid w:val="007A6BA0"/>
    <w:rsid w:val="007B1F09"/>
    <w:rsid w:val="007B6A10"/>
    <w:rsid w:val="007B71FC"/>
    <w:rsid w:val="007B7859"/>
    <w:rsid w:val="007C6E56"/>
    <w:rsid w:val="007C6E6D"/>
    <w:rsid w:val="007C7027"/>
    <w:rsid w:val="007D00B3"/>
    <w:rsid w:val="007D4C7C"/>
    <w:rsid w:val="007D6A6F"/>
    <w:rsid w:val="007E7DA8"/>
    <w:rsid w:val="007F5016"/>
    <w:rsid w:val="008004EE"/>
    <w:rsid w:val="00801E76"/>
    <w:rsid w:val="008039DF"/>
    <w:rsid w:val="00807DC0"/>
    <w:rsid w:val="00810147"/>
    <w:rsid w:val="00810CEE"/>
    <w:rsid w:val="00812231"/>
    <w:rsid w:val="008127E0"/>
    <w:rsid w:val="008206B6"/>
    <w:rsid w:val="008226E5"/>
    <w:rsid w:val="00825CDD"/>
    <w:rsid w:val="008301B3"/>
    <w:rsid w:val="0083093F"/>
    <w:rsid w:val="008310D1"/>
    <w:rsid w:val="00831917"/>
    <w:rsid w:val="00834231"/>
    <w:rsid w:val="00844374"/>
    <w:rsid w:val="008548BE"/>
    <w:rsid w:val="00855AA1"/>
    <w:rsid w:val="008577A0"/>
    <w:rsid w:val="00860003"/>
    <w:rsid w:val="00862AE6"/>
    <w:rsid w:val="0086417A"/>
    <w:rsid w:val="00867143"/>
    <w:rsid w:val="0086771C"/>
    <w:rsid w:val="00870DC7"/>
    <w:rsid w:val="00872587"/>
    <w:rsid w:val="008729C8"/>
    <w:rsid w:val="008828DF"/>
    <w:rsid w:val="008853A9"/>
    <w:rsid w:val="00886608"/>
    <w:rsid w:val="00891C75"/>
    <w:rsid w:val="0089534E"/>
    <w:rsid w:val="008A2657"/>
    <w:rsid w:val="008A6FE3"/>
    <w:rsid w:val="008B09B5"/>
    <w:rsid w:val="008B34D2"/>
    <w:rsid w:val="008B354D"/>
    <w:rsid w:val="008B7F1D"/>
    <w:rsid w:val="008C0A14"/>
    <w:rsid w:val="008D0800"/>
    <w:rsid w:val="008D355F"/>
    <w:rsid w:val="008D44B2"/>
    <w:rsid w:val="008D49BA"/>
    <w:rsid w:val="008D703F"/>
    <w:rsid w:val="008F2E5A"/>
    <w:rsid w:val="008F6817"/>
    <w:rsid w:val="009035F3"/>
    <w:rsid w:val="009120F6"/>
    <w:rsid w:val="009143B4"/>
    <w:rsid w:val="00914BEC"/>
    <w:rsid w:val="009217E7"/>
    <w:rsid w:val="009374EB"/>
    <w:rsid w:val="009376EF"/>
    <w:rsid w:val="009377F4"/>
    <w:rsid w:val="00943186"/>
    <w:rsid w:val="00943840"/>
    <w:rsid w:val="00945A62"/>
    <w:rsid w:val="00945F20"/>
    <w:rsid w:val="00950843"/>
    <w:rsid w:val="00956A11"/>
    <w:rsid w:val="00960236"/>
    <w:rsid w:val="009623EF"/>
    <w:rsid w:val="00964345"/>
    <w:rsid w:val="00964A00"/>
    <w:rsid w:val="0096552F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20F"/>
    <w:rsid w:val="009A4713"/>
    <w:rsid w:val="009A4787"/>
    <w:rsid w:val="009A4AD2"/>
    <w:rsid w:val="009A778B"/>
    <w:rsid w:val="009B51DF"/>
    <w:rsid w:val="009C31FF"/>
    <w:rsid w:val="009C3823"/>
    <w:rsid w:val="009C5604"/>
    <w:rsid w:val="009C5C50"/>
    <w:rsid w:val="009D08A5"/>
    <w:rsid w:val="009D0CB6"/>
    <w:rsid w:val="009D2B09"/>
    <w:rsid w:val="009D33AE"/>
    <w:rsid w:val="009D61F0"/>
    <w:rsid w:val="009E267F"/>
    <w:rsid w:val="009E6795"/>
    <w:rsid w:val="009E7028"/>
    <w:rsid w:val="009E7633"/>
    <w:rsid w:val="009F6D8C"/>
    <w:rsid w:val="00A00436"/>
    <w:rsid w:val="00A0549A"/>
    <w:rsid w:val="00A14DDF"/>
    <w:rsid w:val="00A15C24"/>
    <w:rsid w:val="00A20DF1"/>
    <w:rsid w:val="00A20F56"/>
    <w:rsid w:val="00A217D1"/>
    <w:rsid w:val="00A22669"/>
    <w:rsid w:val="00A272A8"/>
    <w:rsid w:val="00A30CAE"/>
    <w:rsid w:val="00A32F07"/>
    <w:rsid w:val="00A433E9"/>
    <w:rsid w:val="00A46CD9"/>
    <w:rsid w:val="00A5208B"/>
    <w:rsid w:val="00A54B39"/>
    <w:rsid w:val="00A61D98"/>
    <w:rsid w:val="00A64045"/>
    <w:rsid w:val="00A64698"/>
    <w:rsid w:val="00A70737"/>
    <w:rsid w:val="00A71264"/>
    <w:rsid w:val="00A71EC0"/>
    <w:rsid w:val="00A74CCB"/>
    <w:rsid w:val="00A76280"/>
    <w:rsid w:val="00A76602"/>
    <w:rsid w:val="00A81968"/>
    <w:rsid w:val="00A850D7"/>
    <w:rsid w:val="00A93E29"/>
    <w:rsid w:val="00A96128"/>
    <w:rsid w:val="00A96158"/>
    <w:rsid w:val="00AA0425"/>
    <w:rsid w:val="00AA2EFE"/>
    <w:rsid w:val="00AA6115"/>
    <w:rsid w:val="00AA633A"/>
    <w:rsid w:val="00AA6A22"/>
    <w:rsid w:val="00AB3977"/>
    <w:rsid w:val="00AB4123"/>
    <w:rsid w:val="00AB530B"/>
    <w:rsid w:val="00AC3CAF"/>
    <w:rsid w:val="00AC6F26"/>
    <w:rsid w:val="00AC749A"/>
    <w:rsid w:val="00AD0382"/>
    <w:rsid w:val="00AD04C9"/>
    <w:rsid w:val="00AD0954"/>
    <w:rsid w:val="00AD39F8"/>
    <w:rsid w:val="00AD4819"/>
    <w:rsid w:val="00AD5532"/>
    <w:rsid w:val="00AD7688"/>
    <w:rsid w:val="00AE18AA"/>
    <w:rsid w:val="00AE1BA3"/>
    <w:rsid w:val="00AE3A40"/>
    <w:rsid w:val="00AE5980"/>
    <w:rsid w:val="00AF721F"/>
    <w:rsid w:val="00B00480"/>
    <w:rsid w:val="00B01412"/>
    <w:rsid w:val="00B01C17"/>
    <w:rsid w:val="00B11732"/>
    <w:rsid w:val="00B14385"/>
    <w:rsid w:val="00B158D4"/>
    <w:rsid w:val="00B21142"/>
    <w:rsid w:val="00B21EF6"/>
    <w:rsid w:val="00B2238C"/>
    <w:rsid w:val="00B25ED9"/>
    <w:rsid w:val="00B312EF"/>
    <w:rsid w:val="00B356E8"/>
    <w:rsid w:val="00B42840"/>
    <w:rsid w:val="00B43585"/>
    <w:rsid w:val="00B47A3F"/>
    <w:rsid w:val="00B50A4E"/>
    <w:rsid w:val="00B52969"/>
    <w:rsid w:val="00B5318E"/>
    <w:rsid w:val="00B55306"/>
    <w:rsid w:val="00B56BF8"/>
    <w:rsid w:val="00B61F45"/>
    <w:rsid w:val="00B6492F"/>
    <w:rsid w:val="00B6581B"/>
    <w:rsid w:val="00B712CF"/>
    <w:rsid w:val="00B74473"/>
    <w:rsid w:val="00B82BAC"/>
    <w:rsid w:val="00B82F43"/>
    <w:rsid w:val="00B857B5"/>
    <w:rsid w:val="00B87DB7"/>
    <w:rsid w:val="00B904D9"/>
    <w:rsid w:val="00B921B1"/>
    <w:rsid w:val="00B95935"/>
    <w:rsid w:val="00B975A5"/>
    <w:rsid w:val="00BA1E3B"/>
    <w:rsid w:val="00BA2DBA"/>
    <w:rsid w:val="00BA35C5"/>
    <w:rsid w:val="00BA659E"/>
    <w:rsid w:val="00BB1EFD"/>
    <w:rsid w:val="00BB3C20"/>
    <w:rsid w:val="00BB6FF2"/>
    <w:rsid w:val="00BD0BCF"/>
    <w:rsid w:val="00BD279E"/>
    <w:rsid w:val="00BD33B3"/>
    <w:rsid w:val="00BD3544"/>
    <w:rsid w:val="00BD7B45"/>
    <w:rsid w:val="00BE1D58"/>
    <w:rsid w:val="00BE30D0"/>
    <w:rsid w:val="00BE45CD"/>
    <w:rsid w:val="00BE68DE"/>
    <w:rsid w:val="00BE7B52"/>
    <w:rsid w:val="00BF1B47"/>
    <w:rsid w:val="00BF28B4"/>
    <w:rsid w:val="00BF3BD5"/>
    <w:rsid w:val="00BF4B70"/>
    <w:rsid w:val="00C04A12"/>
    <w:rsid w:val="00C0565C"/>
    <w:rsid w:val="00C10CAE"/>
    <w:rsid w:val="00C2114F"/>
    <w:rsid w:val="00C21F58"/>
    <w:rsid w:val="00C25298"/>
    <w:rsid w:val="00C32C95"/>
    <w:rsid w:val="00C364E2"/>
    <w:rsid w:val="00C403DC"/>
    <w:rsid w:val="00C41925"/>
    <w:rsid w:val="00C425AB"/>
    <w:rsid w:val="00C45B4D"/>
    <w:rsid w:val="00C46023"/>
    <w:rsid w:val="00C47624"/>
    <w:rsid w:val="00C51551"/>
    <w:rsid w:val="00C51E77"/>
    <w:rsid w:val="00C52C5E"/>
    <w:rsid w:val="00C5509E"/>
    <w:rsid w:val="00C637F7"/>
    <w:rsid w:val="00C66101"/>
    <w:rsid w:val="00C71724"/>
    <w:rsid w:val="00C73364"/>
    <w:rsid w:val="00C76B41"/>
    <w:rsid w:val="00C77D09"/>
    <w:rsid w:val="00C81E59"/>
    <w:rsid w:val="00C85873"/>
    <w:rsid w:val="00C8656A"/>
    <w:rsid w:val="00C874D2"/>
    <w:rsid w:val="00C91626"/>
    <w:rsid w:val="00C954AC"/>
    <w:rsid w:val="00C9666E"/>
    <w:rsid w:val="00C96810"/>
    <w:rsid w:val="00CA2576"/>
    <w:rsid w:val="00CA258C"/>
    <w:rsid w:val="00CA3ADB"/>
    <w:rsid w:val="00CA57DB"/>
    <w:rsid w:val="00CA7376"/>
    <w:rsid w:val="00CA742D"/>
    <w:rsid w:val="00CB00DC"/>
    <w:rsid w:val="00CB14EC"/>
    <w:rsid w:val="00CB2F5E"/>
    <w:rsid w:val="00CB49EA"/>
    <w:rsid w:val="00CC6FBD"/>
    <w:rsid w:val="00CD0472"/>
    <w:rsid w:val="00CD44E0"/>
    <w:rsid w:val="00CE384A"/>
    <w:rsid w:val="00CF1248"/>
    <w:rsid w:val="00CF60B9"/>
    <w:rsid w:val="00CF7F44"/>
    <w:rsid w:val="00D03065"/>
    <w:rsid w:val="00D139F5"/>
    <w:rsid w:val="00D15B6B"/>
    <w:rsid w:val="00D17972"/>
    <w:rsid w:val="00D22E0E"/>
    <w:rsid w:val="00D23B71"/>
    <w:rsid w:val="00D32B30"/>
    <w:rsid w:val="00D36235"/>
    <w:rsid w:val="00D431A7"/>
    <w:rsid w:val="00D46C7B"/>
    <w:rsid w:val="00D46D90"/>
    <w:rsid w:val="00D4755D"/>
    <w:rsid w:val="00D52021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26B"/>
    <w:rsid w:val="00D8357E"/>
    <w:rsid w:val="00D84110"/>
    <w:rsid w:val="00D85621"/>
    <w:rsid w:val="00D86D25"/>
    <w:rsid w:val="00D86D8D"/>
    <w:rsid w:val="00D9173F"/>
    <w:rsid w:val="00D922C9"/>
    <w:rsid w:val="00D924F5"/>
    <w:rsid w:val="00D93804"/>
    <w:rsid w:val="00DA193B"/>
    <w:rsid w:val="00DA5496"/>
    <w:rsid w:val="00DB0755"/>
    <w:rsid w:val="00DB4488"/>
    <w:rsid w:val="00DB67EA"/>
    <w:rsid w:val="00DB76B3"/>
    <w:rsid w:val="00DC0E04"/>
    <w:rsid w:val="00DC6326"/>
    <w:rsid w:val="00DD3D4F"/>
    <w:rsid w:val="00DD7071"/>
    <w:rsid w:val="00DE453C"/>
    <w:rsid w:val="00DE5D34"/>
    <w:rsid w:val="00DE6FA1"/>
    <w:rsid w:val="00DF436E"/>
    <w:rsid w:val="00DF7A87"/>
    <w:rsid w:val="00E00AEE"/>
    <w:rsid w:val="00E00EB5"/>
    <w:rsid w:val="00E025C9"/>
    <w:rsid w:val="00E06373"/>
    <w:rsid w:val="00E23CD3"/>
    <w:rsid w:val="00E24F2B"/>
    <w:rsid w:val="00E27166"/>
    <w:rsid w:val="00E27C80"/>
    <w:rsid w:val="00E33B46"/>
    <w:rsid w:val="00E35F11"/>
    <w:rsid w:val="00E40CE6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203B"/>
    <w:rsid w:val="00EA37B1"/>
    <w:rsid w:val="00EB0138"/>
    <w:rsid w:val="00EB0953"/>
    <w:rsid w:val="00EB217A"/>
    <w:rsid w:val="00EB7868"/>
    <w:rsid w:val="00EC1666"/>
    <w:rsid w:val="00EC1E3E"/>
    <w:rsid w:val="00EC60CA"/>
    <w:rsid w:val="00EC6F3C"/>
    <w:rsid w:val="00EC71B5"/>
    <w:rsid w:val="00ED2306"/>
    <w:rsid w:val="00ED3723"/>
    <w:rsid w:val="00EE0046"/>
    <w:rsid w:val="00EE0321"/>
    <w:rsid w:val="00EE1397"/>
    <w:rsid w:val="00EE230A"/>
    <w:rsid w:val="00EE4A0F"/>
    <w:rsid w:val="00EE5599"/>
    <w:rsid w:val="00EE774C"/>
    <w:rsid w:val="00EF19A5"/>
    <w:rsid w:val="00EF75E8"/>
    <w:rsid w:val="00F004BA"/>
    <w:rsid w:val="00F05EB7"/>
    <w:rsid w:val="00F066F0"/>
    <w:rsid w:val="00F108D9"/>
    <w:rsid w:val="00F13C96"/>
    <w:rsid w:val="00F159D3"/>
    <w:rsid w:val="00F20BE0"/>
    <w:rsid w:val="00F21F87"/>
    <w:rsid w:val="00F22DE0"/>
    <w:rsid w:val="00F263DA"/>
    <w:rsid w:val="00F2705D"/>
    <w:rsid w:val="00F34AF7"/>
    <w:rsid w:val="00F37697"/>
    <w:rsid w:val="00F4103D"/>
    <w:rsid w:val="00F456F1"/>
    <w:rsid w:val="00F46665"/>
    <w:rsid w:val="00F50A64"/>
    <w:rsid w:val="00F54A42"/>
    <w:rsid w:val="00F56756"/>
    <w:rsid w:val="00F61C12"/>
    <w:rsid w:val="00F6612C"/>
    <w:rsid w:val="00F67CDD"/>
    <w:rsid w:val="00F71038"/>
    <w:rsid w:val="00F71EBE"/>
    <w:rsid w:val="00F734C2"/>
    <w:rsid w:val="00F756EE"/>
    <w:rsid w:val="00F859BE"/>
    <w:rsid w:val="00F91E3E"/>
    <w:rsid w:val="00F93A35"/>
    <w:rsid w:val="00F97208"/>
    <w:rsid w:val="00FA0CF7"/>
    <w:rsid w:val="00FA1CEE"/>
    <w:rsid w:val="00FA43E5"/>
    <w:rsid w:val="00FB18DE"/>
    <w:rsid w:val="00FB2EEB"/>
    <w:rsid w:val="00FB3746"/>
    <w:rsid w:val="00FB3AB4"/>
    <w:rsid w:val="00FB534B"/>
    <w:rsid w:val="00FB57A9"/>
    <w:rsid w:val="00FB5D4C"/>
    <w:rsid w:val="00FC060E"/>
    <w:rsid w:val="00FC185E"/>
    <w:rsid w:val="00FC2623"/>
    <w:rsid w:val="00FC50F1"/>
    <w:rsid w:val="00FC6D74"/>
    <w:rsid w:val="00FC6FF2"/>
    <w:rsid w:val="00FC7146"/>
    <w:rsid w:val="00FC7A63"/>
    <w:rsid w:val="00FD114C"/>
    <w:rsid w:val="00FD787A"/>
    <w:rsid w:val="00FE06EF"/>
    <w:rsid w:val="00FE0D96"/>
    <w:rsid w:val="00FE5805"/>
    <w:rsid w:val="00FF2599"/>
    <w:rsid w:val="00FF68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35E5E0-60FF-4DFF-BC2C-0C373D69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link w:val="Titolo6Caratter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PidipaginaCarattere">
    <w:name w:val="Piè di pagina Carattere"/>
    <w:link w:val="Pidipagina"/>
    <w:rsid w:val="007C6E6D"/>
  </w:style>
  <w:style w:type="character" w:customStyle="1" w:styleId="Corpodeltesto2Carattere">
    <w:name w:val="Corpo del testo 2 Carattere"/>
    <w:basedOn w:val="Carpredefinitoparagrafo"/>
    <w:link w:val="Corpodeltesto2"/>
    <w:rsid w:val="00002A17"/>
    <w:rPr>
      <w:sz w:val="26"/>
    </w:rPr>
  </w:style>
  <w:style w:type="character" w:customStyle="1" w:styleId="Titolo6Carattere">
    <w:name w:val="Titolo 6 Carattere"/>
    <w:link w:val="Titolo6"/>
    <w:rsid w:val="00C954A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9125C-BFAC-4292-A653-543FF00F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Acqua Campania</Company>
  <LinksUpToDate>false</LinksUpToDate>
  <CharactersWithSpaces>9587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Acqua Campania</dc:creator>
  <cp:lastModifiedBy>Vincenzo Vese</cp:lastModifiedBy>
  <cp:revision>23</cp:revision>
  <cp:lastPrinted>2016-06-14T12:45:00Z</cp:lastPrinted>
  <dcterms:created xsi:type="dcterms:W3CDTF">2016-09-19T10:34:00Z</dcterms:created>
  <dcterms:modified xsi:type="dcterms:W3CDTF">2017-02-06T10:58:00Z</dcterms:modified>
</cp:coreProperties>
</file>