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17" w:rsidRPr="00EF1726" w:rsidRDefault="00E31CEE" w:rsidP="00141E57">
      <w:pPr>
        <w:pStyle w:val="Titolo1"/>
        <w:ind w:left="851"/>
        <w:jc w:val="right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b/>
          <w:sz w:val="22"/>
          <w:szCs w:val="22"/>
        </w:rPr>
        <w:t xml:space="preserve">MODELLO </w:t>
      </w:r>
      <w:r w:rsidR="003F7D5D" w:rsidRPr="00EF1726">
        <w:rPr>
          <w:rFonts w:ascii="Arial Unicode MS" w:eastAsia="Arial Unicode MS" w:hAnsi="Arial Unicode MS" w:cs="Arial Unicode MS"/>
          <w:b/>
          <w:sz w:val="22"/>
          <w:szCs w:val="22"/>
        </w:rPr>
        <w:t>G</w:t>
      </w:r>
      <w:r w:rsidR="00526D8D" w:rsidRPr="00EF1726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</w:p>
    <w:p w:rsidR="007712C7" w:rsidRPr="00EF1726" w:rsidRDefault="00356C0E" w:rsidP="007712C7">
      <w:pPr>
        <w:pStyle w:val="Titolo4"/>
        <w:rPr>
          <w:rFonts w:ascii="Arial Unicode MS" w:eastAsia="Arial Unicode MS" w:hAnsi="Arial Unicode MS" w:cs="Arial Unicode MS"/>
          <w:i w:val="0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OFFERTA </w:t>
      </w:r>
      <w:r w:rsidR="003F7D5D" w:rsidRPr="00EF1726">
        <w:rPr>
          <w:rFonts w:ascii="Arial Unicode MS" w:eastAsia="Arial Unicode MS" w:hAnsi="Arial Unicode MS" w:cs="Arial Unicode MS"/>
          <w:i w:val="0"/>
          <w:sz w:val="22"/>
          <w:szCs w:val="22"/>
        </w:rPr>
        <w:t>RIDUZIONE TEMPO</w:t>
      </w:r>
      <w:r w:rsidR="007712C7" w:rsidRPr="00EF1726"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 </w:t>
      </w:r>
    </w:p>
    <w:p w:rsidR="007712C7" w:rsidRPr="00EF1726" w:rsidRDefault="007712C7" w:rsidP="007712C7">
      <w:pPr>
        <w:pStyle w:val="Titolo4"/>
        <w:rPr>
          <w:rFonts w:ascii="Arial Unicode MS" w:eastAsia="Arial Unicode MS" w:hAnsi="Arial Unicode MS" w:cs="Arial Unicode MS"/>
          <w:i w:val="0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(art. </w:t>
      </w:r>
      <w:r w:rsidR="003F7D5D" w:rsidRPr="00EF1726">
        <w:rPr>
          <w:rFonts w:ascii="Arial Unicode MS" w:eastAsia="Arial Unicode MS" w:hAnsi="Arial Unicode MS" w:cs="Arial Unicode MS"/>
          <w:i w:val="0"/>
          <w:sz w:val="22"/>
          <w:szCs w:val="22"/>
        </w:rPr>
        <w:t>10</w:t>
      </w:r>
      <w:r w:rsidRPr="00EF1726">
        <w:rPr>
          <w:rFonts w:ascii="Arial Unicode MS" w:eastAsia="Arial Unicode MS" w:hAnsi="Arial Unicode MS" w:cs="Arial Unicode MS"/>
          <w:i w:val="0"/>
          <w:sz w:val="22"/>
          <w:szCs w:val="22"/>
        </w:rPr>
        <w:t xml:space="preserve"> del Disciplinare di gara)</w:t>
      </w:r>
    </w:p>
    <w:p w:rsidR="007712C7" w:rsidRPr="00EF1726" w:rsidRDefault="007712C7" w:rsidP="007712C7">
      <w:pPr>
        <w:rPr>
          <w:rFonts w:eastAsia="Arial Unicode MS"/>
          <w:sz w:val="22"/>
          <w:szCs w:val="22"/>
        </w:rPr>
      </w:pPr>
    </w:p>
    <w:p w:rsidR="004750E4" w:rsidRPr="00EF1726" w:rsidRDefault="007712C7" w:rsidP="004750E4">
      <w:pPr>
        <w:pStyle w:val="Titolo4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4750E4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[Da rendersi da parte di: </w:t>
      </w:r>
    </w:p>
    <w:p w:rsidR="004750E4" w:rsidRPr="00EF1726" w:rsidRDefault="004750E4" w:rsidP="004750E4">
      <w:pPr>
        <w:pStyle w:val="Titolo4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A)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  <w:t xml:space="preserve">impresa singola ex art.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45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comma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2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lett. a), D.Lgs. n.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50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/20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1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6; </w:t>
      </w:r>
    </w:p>
    <w:p w:rsidR="004750E4" w:rsidRPr="00EF1726" w:rsidRDefault="004750E4" w:rsidP="004750E4">
      <w:pPr>
        <w:pStyle w:val="Titolo4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B)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  <w:t xml:space="preserve">Consorzi ex art.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45</w:t>
      </w:r>
      <w:r w:rsidR="00B60BE0" w:rsidRPr="00EF1726">
        <w:rPr>
          <w:rFonts w:ascii="Arial Unicode MS" w:eastAsia="Arial Unicode MS" w:hAnsi="Arial Unicode MS" w:cs="Arial Unicode MS"/>
          <w:sz w:val="22"/>
          <w:szCs w:val="22"/>
        </w:rPr>
        <w:t>, comma 2</w:t>
      </w:r>
      <w:r w:rsidR="007879D8" w:rsidRPr="00EF1726">
        <w:rPr>
          <w:rFonts w:ascii="Arial Unicode MS" w:eastAsia="Arial Unicode MS" w:hAnsi="Arial Unicode MS" w:cs="Arial Unicode MS"/>
          <w:sz w:val="22"/>
          <w:szCs w:val="22"/>
        </w:rPr>
        <w:t>,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lett. b) e c), D.Lgs. n.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50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/20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1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6;</w:t>
      </w:r>
    </w:p>
    <w:p w:rsidR="004750E4" w:rsidRPr="00EF1726" w:rsidRDefault="004750E4" w:rsidP="004750E4">
      <w:pPr>
        <w:pStyle w:val="Titolo4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2"/>
          <w:szCs w:val="22"/>
          <w:u w:val="single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C)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  <w:t xml:space="preserve"> man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dataria 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di Raggruppamento temporaneo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  <w:u w:val="single"/>
        </w:rPr>
        <w:t xml:space="preserve">già costituito 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di cui all’art.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45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comma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lett. d), D.Lgs. n.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50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>/20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1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>6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proofErr w:type="gramStart"/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>capogruppo  di</w:t>
      </w:r>
      <w:proofErr w:type="gramEnd"/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Consorzio di cui all’art.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45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comma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2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lett. 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), D.Lgs. n.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50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/20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1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6 </w:t>
      </w:r>
      <w:r w:rsidRPr="00EF1726">
        <w:rPr>
          <w:rFonts w:ascii="Arial Unicode MS" w:eastAsia="Arial Unicode MS" w:hAnsi="Arial Unicode MS" w:cs="Arial Unicode MS"/>
          <w:sz w:val="22"/>
          <w:szCs w:val="22"/>
          <w:u w:val="single"/>
        </w:rPr>
        <w:t>già costituito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e 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capogruppo di 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GEIE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di cui all’art.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45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comma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2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lett.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g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), D.Lgs. n. 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50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>/20</w:t>
      </w:r>
      <w:r w:rsidR="00FB4D7B" w:rsidRPr="00EF1726">
        <w:rPr>
          <w:rFonts w:ascii="Arial Unicode MS" w:eastAsia="Arial Unicode MS" w:hAnsi="Arial Unicode MS" w:cs="Arial Unicode MS"/>
          <w:sz w:val="22"/>
          <w:szCs w:val="22"/>
        </w:rPr>
        <w:t>1</w:t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>6;</w:t>
      </w:r>
    </w:p>
    <w:p w:rsidR="004750E4" w:rsidRPr="00EF1726" w:rsidRDefault="004750E4" w:rsidP="004750E4">
      <w:pPr>
        <w:pStyle w:val="Titolo4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D)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</w:r>
      <w:r w:rsidR="002A6AE6" w:rsidRPr="00EF1726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)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  <w:t xml:space="preserve">operatore economico che riveste le funzioni di organo comune nell’ipotesi di cui all’art. </w:t>
      </w:r>
      <w:r w:rsidR="003F7D5D" w:rsidRPr="00EF1726">
        <w:rPr>
          <w:rFonts w:ascii="Arial Unicode MS" w:eastAsia="Arial Unicode MS" w:hAnsi="Arial Unicode MS" w:cs="Arial Unicode MS"/>
          <w:sz w:val="22"/>
          <w:szCs w:val="22"/>
        </w:rPr>
        <w:t>10.4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, lett</w:t>
      </w:r>
      <w:r w:rsidR="0033146F" w:rsidRPr="00EF1726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a), del Disciplinare di </w:t>
      </w:r>
      <w:r w:rsidR="00CE3603" w:rsidRPr="00EF1726">
        <w:rPr>
          <w:rFonts w:ascii="Arial Unicode MS" w:eastAsia="Arial Unicode MS" w:hAnsi="Arial Unicode MS" w:cs="Arial Unicode MS"/>
          <w:sz w:val="22"/>
          <w:szCs w:val="22"/>
        </w:rPr>
        <w:t>g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ara;</w:t>
      </w:r>
    </w:p>
    <w:p w:rsidR="004750E4" w:rsidRPr="00EF1726" w:rsidRDefault="002A6AE6" w:rsidP="004750E4">
      <w:pPr>
        <w:pStyle w:val="Titolo4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F</w:t>
      </w:r>
      <w:r w:rsidR="004750E4" w:rsidRPr="00EF1726">
        <w:rPr>
          <w:rFonts w:ascii="Arial Unicode MS" w:eastAsia="Arial Unicode MS" w:hAnsi="Arial Unicode MS" w:cs="Arial Unicode MS"/>
          <w:sz w:val="22"/>
          <w:szCs w:val="22"/>
        </w:rPr>
        <w:t>)</w:t>
      </w:r>
      <w:r w:rsidR="004750E4" w:rsidRPr="00EF1726">
        <w:rPr>
          <w:rFonts w:ascii="Arial Unicode MS" w:eastAsia="Arial Unicode MS" w:hAnsi="Arial Unicode MS" w:cs="Arial Unicode MS"/>
          <w:sz w:val="22"/>
          <w:szCs w:val="22"/>
        </w:rPr>
        <w:tab/>
        <w:t xml:space="preserve"> operatore economico che riveste le funzioni di mandatario nell’ipotesi di cui all’art. </w:t>
      </w:r>
      <w:r w:rsidR="0033146F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3F7D5D" w:rsidRPr="00EF1726">
        <w:rPr>
          <w:rFonts w:ascii="Arial Unicode MS" w:eastAsia="Arial Unicode MS" w:hAnsi="Arial Unicode MS" w:cs="Arial Unicode MS"/>
          <w:sz w:val="22"/>
          <w:szCs w:val="22"/>
        </w:rPr>
        <w:t>10.4</w:t>
      </w:r>
      <w:r w:rsidR="003F5E27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33146F" w:rsidRPr="00EF1726">
        <w:rPr>
          <w:rFonts w:ascii="Arial Unicode MS" w:eastAsia="Arial Unicode MS" w:hAnsi="Arial Unicode MS" w:cs="Arial Unicode MS"/>
          <w:sz w:val="22"/>
          <w:szCs w:val="22"/>
        </w:rPr>
        <w:t>lett. c)</w:t>
      </w:r>
      <w:r w:rsidR="004750E4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del Disciplinare di </w:t>
      </w:r>
      <w:proofErr w:type="gramStart"/>
      <w:r w:rsidR="00CE3603" w:rsidRPr="00EF1726">
        <w:rPr>
          <w:rFonts w:ascii="Arial Unicode MS" w:eastAsia="Arial Unicode MS" w:hAnsi="Arial Unicode MS" w:cs="Arial Unicode MS"/>
          <w:sz w:val="22"/>
          <w:szCs w:val="22"/>
        </w:rPr>
        <w:t>g</w:t>
      </w:r>
      <w:r w:rsidR="004750E4" w:rsidRPr="00EF1726">
        <w:rPr>
          <w:rFonts w:ascii="Arial Unicode MS" w:eastAsia="Arial Unicode MS" w:hAnsi="Arial Unicode MS" w:cs="Arial Unicode MS"/>
          <w:sz w:val="22"/>
          <w:szCs w:val="22"/>
        </w:rPr>
        <w:t>ara</w:t>
      </w:r>
      <w:r w:rsidR="00D167B6" w:rsidRPr="00EF1726">
        <w:rPr>
          <w:rFonts w:ascii="Arial Unicode MS" w:eastAsia="Arial Unicode MS" w:hAnsi="Arial Unicode MS" w:cs="Arial Unicode MS"/>
          <w:sz w:val="22"/>
          <w:szCs w:val="22"/>
        </w:rPr>
        <w:t>,</w:t>
      </w:r>
      <w:r w:rsidR="004750E4" w:rsidRPr="00EF1726">
        <w:rPr>
          <w:rFonts w:ascii="Arial Unicode MS" w:eastAsia="Arial Unicode MS" w:hAnsi="Arial Unicode MS" w:cs="Arial Unicode MS"/>
          <w:sz w:val="22"/>
          <w:szCs w:val="22"/>
        </w:rPr>
        <w:t>qualora</w:t>
      </w:r>
      <w:proofErr w:type="gramEnd"/>
      <w:r w:rsidR="004750E4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l’Aggregazione partecipi nella forma del Raggruppamento Temporaneo </w:t>
      </w:r>
      <w:r w:rsidR="004750E4" w:rsidRPr="00EF1726">
        <w:rPr>
          <w:rFonts w:ascii="Arial Unicode MS" w:eastAsia="Arial Unicode MS" w:hAnsi="Arial Unicode MS" w:cs="Arial Unicode MS"/>
          <w:sz w:val="22"/>
          <w:szCs w:val="22"/>
          <w:u w:val="single"/>
        </w:rPr>
        <w:t>già costituito;</w:t>
      </w:r>
    </w:p>
    <w:p w:rsidR="000332E3" w:rsidRPr="00EF1726" w:rsidRDefault="000332E3" w:rsidP="000332E3">
      <w:pPr>
        <w:rPr>
          <w:rFonts w:eastAsia="Arial Unicode MS"/>
          <w:sz w:val="22"/>
          <w:szCs w:val="22"/>
        </w:rPr>
      </w:pPr>
    </w:p>
    <w:p w:rsidR="00D167B6" w:rsidRPr="00EF1726" w:rsidRDefault="00D167B6" w:rsidP="00D167B6">
      <w:pPr>
        <w:pStyle w:val="Titolo4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[Da sottoscriversi anche da parte di:</w:t>
      </w:r>
    </w:p>
    <w:p w:rsidR="00D167B6" w:rsidRPr="00EF1726" w:rsidRDefault="00D167B6" w:rsidP="00D167B6">
      <w:pPr>
        <w:pStyle w:val="Titolo4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A) ciascun operatore economico che partecipa al Raggruppamento temporaneo o Consorzio di cui all’art. 45, comma 2, lett. d) ed e), D.Lgs. n. 50/2016 </w:t>
      </w:r>
      <w:r w:rsidRPr="00EF1726">
        <w:rPr>
          <w:rFonts w:ascii="Arial Unicode MS" w:eastAsia="Arial Unicode MS" w:hAnsi="Arial Unicode MS" w:cs="Arial Unicode MS"/>
          <w:sz w:val="22"/>
          <w:szCs w:val="22"/>
          <w:u w:val="single"/>
        </w:rPr>
        <w:t>non ancora costituito;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D167B6" w:rsidRPr="00EF1726" w:rsidRDefault="00D167B6" w:rsidP="00D167B6">
      <w:pPr>
        <w:pStyle w:val="Titolo4"/>
        <w:tabs>
          <w:tab w:val="left" w:pos="426"/>
        </w:tabs>
        <w:jc w:val="both"/>
        <w:rPr>
          <w:rFonts w:ascii="Arial Unicode MS" w:eastAsia="Arial Unicode MS" w:hAnsi="Arial Unicode MS" w:cs="Arial Unicode MS"/>
          <w:sz w:val="22"/>
          <w:szCs w:val="22"/>
          <w:u w:val="single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B) ciascun operatore economico aderente all’ Aggregazione di rete che partecipa alla procedura nelle ipotesi di cui all’art. </w:t>
      </w:r>
      <w:r w:rsidR="003F7D5D" w:rsidRPr="00EF1726">
        <w:rPr>
          <w:rFonts w:ascii="Arial Unicode MS" w:eastAsia="Arial Unicode MS" w:hAnsi="Arial Unicode MS" w:cs="Arial Unicode MS"/>
          <w:sz w:val="22"/>
          <w:szCs w:val="22"/>
        </w:rPr>
        <w:t>10.4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, lett. b), del Disciplinare di gara, nonché nell’ipotesi di cui all’art. </w:t>
      </w:r>
      <w:r w:rsidR="003F7D5D" w:rsidRPr="00EF1726">
        <w:rPr>
          <w:rFonts w:ascii="Arial Unicode MS" w:eastAsia="Arial Unicode MS" w:hAnsi="Arial Unicode MS" w:cs="Arial Unicode MS"/>
          <w:sz w:val="22"/>
          <w:szCs w:val="22"/>
        </w:rPr>
        <w:t>10.4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lett. c), del Disciplinare di gara, qualora l’Aggregazione partecipi nella forma del Raggruppamento Temporaneo </w:t>
      </w:r>
      <w:r w:rsidRPr="00EF1726">
        <w:rPr>
          <w:rFonts w:ascii="Arial Unicode MS" w:eastAsia="Arial Unicode MS" w:hAnsi="Arial Unicode MS" w:cs="Arial Unicode MS"/>
          <w:sz w:val="22"/>
          <w:szCs w:val="22"/>
          <w:u w:val="single"/>
        </w:rPr>
        <w:t>non ancora costituito]</w:t>
      </w:r>
    </w:p>
    <w:p w:rsidR="00D167B6" w:rsidRPr="00EF1726" w:rsidRDefault="00D167B6" w:rsidP="00D167B6">
      <w:pPr>
        <w:rPr>
          <w:rFonts w:eastAsia="Arial Unicode MS"/>
          <w:sz w:val="22"/>
          <w:szCs w:val="22"/>
        </w:rPr>
      </w:pPr>
    </w:p>
    <w:p w:rsidR="000332E3" w:rsidRPr="00EF1726" w:rsidRDefault="000332E3" w:rsidP="007879D8">
      <w:pPr>
        <w:pStyle w:val="Titolo6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left="-142" w:right="-709"/>
        <w:jc w:val="center"/>
        <w:rPr>
          <w:rFonts w:ascii="Arial Unicode MS" w:eastAsia="Arial Unicode MS" w:hAnsi="Arial Unicode MS" w:cs="Arial Unicode MS"/>
          <w:b/>
          <w:i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b/>
          <w:i/>
          <w:sz w:val="22"/>
          <w:szCs w:val="22"/>
        </w:rPr>
        <w:t>AVVERTENZE</w:t>
      </w:r>
    </w:p>
    <w:p w:rsidR="000332E3" w:rsidRPr="00EF1726" w:rsidRDefault="000332E3" w:rsidP="007879D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Il presente Modello è predisposto al solo fine di agevolare i concorrenti nella predisposizione della documentazione di gara, fermo restando che costituisce specifico onere e responsabilità del concorrente l’integrale rispetto delle disposizioni contenute nel Disciplinare di 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g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ara. Il presente Modello può essere integrato e/o modificato dai concorrenti nelle parti ritenute non pertinenti e/o non idonee in relazione alle esigenze del concorrente ed al fine del rispetto delle prescrizioni contenute nel Disciplinare di </w:t>
      </w:r>
      <w:r w:rsidR="00D167B6" w:rsidRPr="00EF1726">
        <w:rPr>
          <w:rFonts w:ascii="Arial Unicode MS" w:eastAsia="Arial Unicode MS" w:hAnsi="Arial Unicode MS" w:cs="Arial Unicode MS"/>
          <w:i/>
          <w:sz w:val="22"/>
          <w:szCs w:val="22"/>
        </w:rPr>
        <w:t>g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>ara.</w:t>
      </w:r>
    </w:p>
    <w:p w:rsidR="000332E3" w:rsidRPr="00EF1726" w:rsidRDefault="000332E3" w:rsidP="007879D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>La dichiarazione sostitutiva/autocertificazione è rilasciata ai sensi e per gli effetti del DPR 28 dicembre 2000, n. 445.</w:t>
      </w:r>
    </w:p>
    <w:p w:rsidR="000332E3" w:rsidRPr="00EF1726" w:rsidRDefault="000332E3" w:rsidP="007879D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0" w:color="auto"/>
        </w:pBdr>
        <w:ind w:left="-142" w:right="-709"/>
        <w:jc w:val="both"/>
        <w:rPr>
          <w:rFonts w:ascii="Arial Unicode MS" w:eastAsia="Arial Unicode MS" w:hAnsi="Arial Unicode MS" w:cs="Arial Unicode MS"/>
          <w:i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>Ai sensi dell’art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43 del DPR 28 dicembre 2000, n. 445, 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Acqua Campania S.p.A. 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procederà a idoneo controllo della veridicità di quanto autocertificato, anche presso le amministrazioni competenti per il rilascio delle certificazioni, fermo restando che in caso di </w:t>
      </w:r>
      <w:r w:rsidR="007F3BF2"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falsa 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>dichiarazion</w:t>
      </w:r>
      <w:r w:rsidR="007F3BF2" w:rsidRPr="00EF1726">
        <w:rPr>
          <w:rFonts w:ascii="Arial Unicode MS" w:eastAsia="Arial Unicode MS" w:hAnsi="Arial Unicode MS" w:cs="Arial Unicode MS"/>
          <w:i/>
          <w:sz w:val="22"/>
          <w:szCs w:val="22"/>
        </w:rPr>
        <w:t>e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, oltre alle responsabilità civili e 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lastRenderedPageBreak/>
        <w:t xml:space="preserve">alle sanzioni penali (quali ad esempio quelle previste dagli 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artt.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482, 483, 489, 495 e 498 del codice penale) di cui all’art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.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76 del DPR 28 dicembre 2000, n. 445, e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d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alle conseguenze di cui all’art. </w:t>
      </w:r>
      <w:r w:rsidR="00FB4D7B" w:rsidRPr="00EF1726">
        <w:rPr>
          <w:rFonts w:ascii="Arial Unicode MS" w:eastAsia="Arial Unicode MS" w:hAnsi="Arial Unicode MS" w:cs="Arial Unicode MS"/>
          <w:i/>
          <w:sz w:val="22"/>
          <w:szCs w:val="22"/>
        </w:rPr>
        <w:t>80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,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mma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 w:rsidR="00FB4D7B" w:rsidRPr="00EF1726">
        <w:rPr>
          <w:rFonts w:ascii="Arial Unicode MS" w:eastAsia="Arial Unicode MS" w:hAnsi="Arial Unicode MS" w:cs="Arial Unicode MS"/>
          <w:i/>
          <w:sz w:val="22"/>
          <w:szCs w:val="22"/>
        </w:rPr>
        <w:t>12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,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ed all’art. </w:t>
      </w:r>
      <w:r w:rsidR="00880069" w:rsidRPr="00EF1726">
        <w:rPr>
          <w:rFonts w:ascii="Arial Unicode MS" w:eastAsia="Arial Unicode MS" w:hAnsi="Arial Unicode MS" w:cs="Arial Unicode MS"/>
          <w:i/>
          <w:sz w:val="22"/>
          <w:szCs w:val="22"/>
        </w:rPr>
        <w:t>213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,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co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mma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 w:rsidR="00880069" w:rsidRPr="00EF1726">
        <w:rPr>
          <w:rFonts w:ascii="Arial Unicode MS" w:eastAsia="Arial Unicode MS" w:hAnsi="Arial Unicode MS" w:cs="Arial Unicode MS"/>
          <w:i/>
          <w:sz w:val="22"/>
          <w:szCs w:val="22"/>
        </w:rPr>
        <w:t>13</w:t>
      </w:r>
      <w:r w:rsidR="003F5E27" w:rsidRPr="00EF1726">
        <w:rPr>
          <w:rFonts w:ascii="Arial Unicode MS" w:eastAsia="Arial Unicode MS" w:hAnsi="Arial Unicode MS" w:cs="Arial Unicode MS"/>
          <w:i/>
          <w:sz w:val="22"/>
          <w:szCs w:val="22"/>
        </w:rPr>
        <w:t>,</w:t>
      </w:r>
      <w:r w:rsidR="000C5194"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e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del d.lgs</w:t>
      </w:r>
      <w:r w:rsidR="007879D8" w:rsidRPr="00EF1726">
        <w:rPr>
          <w:rFonts w:ascii="Arial Unicode MS" w:eastAsia="Arial Unicode MS" w:hAnsi="Arial Unicode MS" w:cs="Arial Unicode MS"/>
          <w:i/>
          <w:sz w:val="22"/>
          <w:szCs w:val="22"/>
        </w:rPr>
        <w:t>. n.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 xml:space="preserve"> </w:t>
      </w:r>
      <w:r w:rsidR="00880069" w:rsidRPr="00EF1726">
        <w:rPr>
          <w:rFonts w:ascii="Arial Unicode MS" w:eastAsia="Arial Unicode MS" w:hAnsi="Arial Unicode MS" w:cs="Arial Unicode MS"/>
          <w:i/>
          <w:sz w:val="22"/>
          <w:szCs w:val="22"/>
        </w:rPr>
        <w:t>50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>/20</w:t>
      </w:r>
      <w:r w:rsidR="00880069" w:rsidRPr="00EF1726">
        <w:rPr>
          <w:rFonts w:ascii="Arial Unicode MS" w:eastAsia="Arial Unicode MS" w:hAnsi="Arial Unicode MS" w:cs="Arial Unicode MS"/>
          <w:i/>
          <w:sz w:val="22"/>
          <w:szCs w:val="22"/>
        </w:rPr>
        <w:t>1</w:t>
      </w:r>
      <w:r w:rsidRPr="00EF1726">
        <w:rPr>
          <w:rFonts w:ascii="Arial Unicode MS" w:eastAsia="Arial Unicode MS" w:hAnsi="Arial Unicode MS" w:cs="Arial Unicode MS"/>
          <w:i/>
          <w:sz w:val="22"/>
          <w:szCs w:val="22"/>
        </w:rPr>
        <w:t>6, il dichiarante verrà escluso dalla gara, ovvero, ove già sia intervenuta l’aggiudicazione, la stessa sarà revocata.</w:t>
      </w:r>
    </w:p>
    <w:tbl>
      <w:tblPr>
        <w:tblW w:w="939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2"/>
      </w:tblGrid>
      <w:tr w:rsidR="001325E7" w:rsidRPr="00EF1726" w:rsidTr="00201D2A">
        <w:trPr>
          <w:trHeight w:val="2825"/>
        </w:trPr>
        <w:tc>
          <w:tcPr>
            <w:tcW w:w="9392" w:type="dxa"/>
          </w:tcPr>
          <w:p w:rsidR="00D167B6" w:rsidRPr="00EF1726" w:rsidRDefault="00D167B6" w:rsidP="009C5D3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</w:p>
          <w:p w:rsidR="00410227" w:rsidRPr="00E74ADA" w:rsidRDefault="000C5194" w:rsidP="009C5D3E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74AD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COMMITTENTE</w:t>
            </w:r>
            <w:r w:rsidR="005D53F1" w:rsidRPr="00E74AD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: </w:t>
            </w:r>
            <w:r w:rsidRPr="00E74ADA">
              <w:rPr>
                <w:rFonts w:ascii="Arial Unicode MS" w:eastAsia="Arial Unicode MS" w:hAnsi="Arial Unicode MS" w:cs="Arial Unicode MS"/>
                <w:sz w:val="22"/>
                <w:szCs w:val="22"/>
              </w:rPr>
              <w:t>Acqua Campania S.p.A.</w:t>
            </w:r>
            <w:r w:rsidR="00825CDD" w:rsidRPr="00E74AD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</w:p>
          <w:p w:rsidR="00B01C17" w:rsidRPr="00EF1726" w:rsidRDefault="005D53F1" w:rsidP="000C5194">
            <w:pPr>
              <w:spacing w:line="276" w:lineRule="auto"/>
              <w:jc w:val="both"/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E74ADA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OGGETTO</w:t>
            </w:r>
            <w:r w:rsidRPr="00E74ADA">
              <w:rPr>
                <w:rFonts w:ascii="Arial Unicode MS" w:eastAsia="Arial Unicode MS" w:hAnsi="Arial Unicode MS" w:cs="Arial Unicode MS"/>
                <w:sz w:val="22"/>
                <w:szCs w:val="22"/>
              </w:rPr>
              <w:t>:</w:t>
            </w:r>
            <w:r w:rsidR="00D629EA" w:rsidRPr="00E74ADA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0C5194" w:rsidRPr="00E74ADA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 xml:space="preserve">Procedura aperta indetta ai sensi dell’art. 123, comma 3, lettera c), del d.lgs. n. 50/2016 per l’affidamento </w:t>
            </w:r>
            <w:r w:rsidR="00EA186D" w:rsidRPr="00E74ADA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dei lavori di “Ristrutturazione funzionale dell’Acquedotto Campano. Sistema di alimenta-zione della penisola Sorrentina e dell’Isola di Capri. Rifunzionalizzazione del sistema di adduzione da Angri a Gragnano e alimentazione dei Comuni di Casola e Gragnano”</w:t>
            </w:r>
            <w:r w:rsidR="000C5194" w:rsidRPr="00E74ADA"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</w:tbl>
    <w:p w:rsidR="004750E4" w:rsidRPr="00EF1726" w:rsidRDefault="004750E4" w:rsidP="004750E4">
      <w:pPr>
        <w:rPr>
          <w:rFonts w:eastAsia="Arial Unicode MS"/>
          <w:sz w:val="22"/>
          <w:szCs w:val="22"/>
        </w:rPr>
      </w:pPr>
    </w:p>
    <w:p w:rsidR="00B01C17" w:rsidRPr="00EF1726" w:rsidRDefault="001325E7" w:rsidP="00144720">
      <w:pPr>
        <w:pStyle w:val="Corpodeltesto2"/>
        <w:tabs>
          <w:tab w:val="left" w:pos="0"/>
          <w:tab w:val="left" w:pos="851"/>
        </w:tabs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b/>
          <w:sz w:val="22"/>
          <w:szCs w:val="22"/>
        </w:rPr>
        <w:t>Il sottoscritto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………………………………………………………………. </w:t>
      </w:r>
      <w:proofErr w:type="gramStart"/>
      <w:r w:rsidRPr="00EF1726">
        <w:rPr>
          <w:rFonts w:ascii="Arial Unicode MS" w:eastAsia="Arial Unicode MS" w:hAnsi="Arial Unicode MS" w:cs="Arial Unicode MS"/>
          <w:sz w:val="22"/>
          <w:szCs w:val="22"/>
        </w:rPr>
        <w:t>nato</w:t>
      </w:r>
      <w:proofErr w:type="gramEnd"/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a ………………………... il …………….……………………… </w:t>
      </w:r>
      <w:proofErr w:type="gramStart"/>
      <w:r w:rsidRPr="00EF1726">
        <w:rPr>
          <w:rFonts w:ascii="Arial Unicode MS" w:eastAsia="Arial Unicode MS" w:hAnsi="Arial Unicode MS" w:cs="Arial Unicode MS"/>
          <w:sz w:val="22"/>
          <w:szCs w:val="22"/>
        </w:rPr>
        <w:t>residente</w:t>
      </w:r>
      <w:proofErr w:type="gramEnd"/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in …………………………………….…………. Via/Piazza ………………………………………………… ……...……………………… codice fiscale n ……………………………… documento di identità ………………………... rilasciato il ………………………… da ………………………………………………………………………… che agisce nella qualità di ………………… …………………………………… giusta i poteri conferiti con:</w:t>
      </w:r>
    </w:p>
    <w:p w:rsidR="00B01C17" w:rsidRPr="00EF1726" w:rsidRDefault="001325E7" w:rsidP="0014472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procura generale n. rep. ……………… del……………………………….  che viene </w:t>
      </w:r>
      <w:r w:rsidR="006A17E9" w:rsidRPr="00EF1726">
        <w:rPr>
          <w:rFonts w:ascii="Arial Unicode MS" w:eastAsia="Arial Unicode MS" w:hAnsi="Arial Unicode MS" w:cs="Arial Unicode MS"/>
          <w:sz w:val="22"/>
          <w:szCs w:val="22"/>
        </w:rPr>
        <w:t>allegata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alla presente dichiarazione;</w:t>
      </w:r>
    </w:p>
    <w:p w:rsidR="00B01C17" w:rsidRPr="00EF1726" w:rsidRDefault="001325E7" w:rsidP="0014472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procura speciale n. rep. ……………… del…</w:t>
      </w:r>
      <w:proofErr w:type="gramStart"/>
      <w:r w:rsidRPr="00EF1726">
        <w:rPr>
          <w:rFonts w:ascii="Arial Unicode MS" w:eastAsia="Arial Unicode MS" w:hAnsi="Arial Unicode MS" w:cs="Arial Unicode MS"/>
          <w:sz w:val="22"/>
          <w:szCs w:val="22"/>
        </w:rPr>
        <w:t>…….</w:t>
      </w:r>
      <w:proofErr w:type="gramEnd"/>
      <w:r w:rsidRPr="00EF1726">
        <w:rPr>
          <w:rFonts w:ascii="Arial Unicode MS" w:eastAsia="Arial Unicode MS" w:hAnsi="Arial Unicode MS" w:cs="Arial Unicode MS"/>
          <w:sz w:val="22"/>
          <w:szCs w:val="22"/>
        </w:rPr>
        <w:t>.……………………... che viene all</w:t>
      </w:r>
      <w:r w:rsidR="00B25483" w:rsidRPr="00EF1726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gata alla presente dichiarazione;</w:t>
      </w:r>
    </w:p>
    <w:p w:rsidR="00B01C17" w:rsidRPr="00EF1726" w:rsidRDefault="001325E7" w:rsidP="0014472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EF1726">
        <w:rPr>
          <w:rFonts w:ascii="Arial Unicode MS" w:eastAsia="Arial Unicode MS" w:hAnsi="Arial Unicode MS" w:cs="Arial Unicode MS"/>
          <w:sz w:val="22"/>
          <w:szCs w:val="22"/>
        </w:rPr>
        <w:t>delibera</w:t>
      </w:r>
      <w:proofErr w:type="gramEnd"/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organo di amministrazione del …………………………………..</w:t>
      </w:r>
    </w:p>
    <w:p w:rsidR="00B01C17" w:rsidRPr="00EF1726" w:rsidRDefault="001325E7" w:rsidP="00144720">
      <w:pPr>
        <w:numPr>
          <w:ilvl w:val="0"/>
          <w:numId w:val="1"/>
        </w:numPr>
        <w:tabs>
          <w:tab w:val="clear" w:pos="360"/>
          <w:tab w:val="num" w:pos="420"/>
        </w:tabs>
        <w:spacing w:line="360" w:lineRule="auto"/>
        <w:ind w:left="4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altro ……………. …………………………………………………………………………….</w:t>
      </w:r>
    </w:p>
    <w:p w:rsidR="00B01C17" w:rsidRPr="00EF1726" w:rsidRDefault="00825CDD" w:rsidP="00144720">
      <w:pPr>
        <w:pStyle w:val="Rientrocorpodeltesto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lastRenderedPageBreak/>
        <w:t>d</w:t>
      </w:r>
      <w:r w:rsidR="001325E7" w:rsidRPr="00EF1726">
        <w:rPr>
          <w:rFonts w:ascii="Arial Unicode MS" w:eastAsia="Arial Unicode MS" w:hAnsi="Arial Unicode MS" w:cs="Arial Unicode MS"/>
          <w:sz w:val="22"/>
          <w:szCs w:val="22"/>
        </w:rPr>
        <w:t>ell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’</w:t>
      </w:r>
      <w:r w:rsidR="006A17E9" w:rsidRPr="00EF1726">
        <w:rPr>
          <w:rFonts w:ascii="Arial Unicode MS" w:eastAsia="Arial Unicode MS" w:hAnsi="Arial Unicode MS" w:cs="Arial Unicode MS"/>
          <w:sz w:val="22"/>
          <w:szCs w:val="22"/>
        </w:rPr>
        <w:t>O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peratore </w:t>
      </w:r>
      <w:proofErr w:type="gramStart"/>
      <w:r w:rsidR="006A17E9" w:rsidRPr="00EF1726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conomico</w:t>
      </w:r>
      <w:r w:rsidR="001325E7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 …</w:t>
      </w:r>
      <w:proofErr w:type="gramEnd"/>
      <w:r w:rsidR="001325E7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……..………………………………………… </w:t>
      </w:r>
      <w:proofErr w:type="gramStart"/>
      <w:r w:rsidR="001325E7" w:rsidRPr="00EF1726">
        <w:rPr>
          <w:rFonts w:ascii="Arial Unicode MS" w:eastAsia="Arial Unicode MS" w:hAnsi="Arial Unicode MS" w:cs="Arial Unicode MS"/>
          <w:sz w:val="22"/>
          <w:szCs w:val="22"/>
        </w:rPr>
        <w:t>con</w:t>
      </w:r>
      <w:proofErr w:type="gramEnd"/>
      <w:r w:rsidR="001325E7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sede legale in …………………………… Via/Piazza  …………..…………………………… </w:t>
      </w:r>
      <w:proofErr w:type="gramStart"/>
      <w:r w:rsidR="006A17E9" w:rsidRPr="00EF1726">
        <w:rPr>
          <w:rFonts w:ascii="Arial Unicode MS" w:eastAsia="Arial Unicode MS" w:hAnsi="Arial Unicode MS" w:cs="Arial Unicode MS"/>
          <w:sz w:val="22"/>
          <w:szCs w:val="22"/>
        </w:rPr>
        <w:t>C:F</w:t>
      </w:r>
      <w:proofErr w:type="gramEnd"/>
      <w:r w:rsidR="006A17E9" w:rsidRPr="00EF1726">
        <w:rPr>
          <w:rFonts w:ascii="Arial Unicode MS" w:eastAsia="Arial Unicode MS" w:hAnsi="Arial Unicode MS" w:cs="Arial Unicode MS"/>
          <w:sz w:val="22"/>
          <w:szCs w:val="22"/>
        </w:rPr>
        <w:t>/partita IVA</w:t>
      </w:r>
      <w:r w:rsidR="001325E7" w:rsidRPr="00EF1726">
        <w:rPr>
          <w:rFonts w:ascii="Arial Unicode MS" w:eastAsia="Arial Unicode MS" w:hAnsi="Arial Unicode MS" w:cs="Arial Unicode MS"/>
          <w:sz w:val="22"/>
          <w:szCs w:val="22"/>
        </w:rPr>
        <w:t>…….…………………</w:t>
      </w:r>
      <w:r w:rsidR="00A8373F" w:rsidRPr="00EF1726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………………………………………………………………..………...</w:t>
      </w:r>
    </w:p>
    <w:p w:rsidR="00B01C17" w:rsidRPr="00EF1726" w:rsidRDefault="00356C0E" w:rsidP="00144720">
      <w:pPr>
        <w:pStyle w:val="Rientrocorpodeltesto"/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b/>
          <w:sz w:val="22"/>
          <w:szCs w:val="22"/>
        </w:rPr>
        <w:t xml:space="preserve">PARTECIPANTE </w:t>
      </w:r>
      <w:r w:rsidR="00537B09" w:rsidRPr="00EF1726">
        <w:rPr>
          <w:rFonts w:ascii="Arial Unicode MS" w:eastAsia="Arial Unicode MS" w:hAnsi="Arial Unicode MS" w:cs="Arial Unicode MS"/>
          <w:b/>
          <w:sz w:val="22"/>
          <w:szCs w:val="22"/>
        </w:rPr>
        <w:t>alla gara in oggetto</w:t>
      </w:r>
      <w:r w:rsidR="00B47A3F" w:rsidRPr="00EF1726">
        <w:rPr>
          <w:rFonts w:ascii="Arial Unicode MS" w:eastAsia="Arial Unicode MS" w:hAnsi="Arial Unicode MS" w:cs="Arial Unicode MS"/>
          <w:b/>
          <w:sz w:val="22"/>
          <w:szCs w:val="22"/>
        </w:rPr>
        <w:t xml:space="preserve"> come:</w:t>
      </w:r>
    </w:p>
    <w:p w:rsidR="00537B09" w:rsidRPr="00EF1726" w:rsidRDefault="00537B09" w:rsidP="00537B09">
      <w:pPr>
        <w:pStyle w:val="Rientrocorpodeltesto"/>
        <w:spacing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tbl>
      <w:tblPr>
        <w:tblW w:w="9243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537B09" w:rsidRPr="00EF1726" w:rsidTr="00144720">
        <w:trPr>
          <w:trHeight w:val="3393"/>
        </w:trPr>
        <w:tc>
          <w:tcPr>
            <w:tcW w:w="9243" w:type="dxa"/>
          </w:tcPr>
          <w:p w:rsidR="00144720" w:rsidRPr="00EF1726" w:rsidRDefault="00144720" w:rsidP="00144720">
            <w:pPr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AD39F8" w:rsidRPr="00EF1726" w:rsidRDefault="00B47A3F" w:rsidP="00AD39F8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concorrente</w:t>
            </w:r>
            <w:proofErr w:type="gramEnd"/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537B0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singol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o</w:t>
            </w:r>
            <w:r w:rsidR="00537B0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AD39F8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ai sensi dell’art.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="00AD39F8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AD39F8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 a</w:t>
            </w:r>
            <w:r w:rsidR="001C3E1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), del D.Lgs.</w:t>
            </w:r>
            <w:r w:rsidR="00AD39F8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="00AD39F8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="00AD39F8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6;</w:t>
            </w:r>
          </w:p>
          <w:p w:rsidR="00AD39F8" w:rsidRPr="00EF1726" w:rsidRDefault="00AD39F8" w:rsidP="00AD39F8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Consorzio tra società cooperative di produzione e lavoro </w:t>
            </w:r>
            <w:r w:rsidR="00A96B7E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 Consorzio tra imprese artigiane di cui alla legge 8 agosto 1985, n. 443, 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ai sensi dell’art.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 b</w:t>
            </w:r>
            <w:r w:rsidR="001C3E1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), del D.Lgs.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6;</w:t>
            </w:r>
          </w:p>
          <w:p w:rsidR="00AD39F8" w:rsidRPr="00EF1726" w:rsidRDefault="00AD39F8" w:rsidP="00AD39F8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Consorzio stabile ai sensi dell’art.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 c</w:t>
            </w:r>
            <w:r w:rsidR="001C3E1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), del D.Lgs.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6;</w:t>
            </w:r>
          </w:p>
          <w:p w:rsidR="00A96B7E" w:rsidRPr="00EF1726" w:rsidRDefault="00A96B7E" w:rsidP="005B129B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535C0A" w:rsidRPr="00EF1726" w:rsidRDefault="00535C0A" w:rsidP="005B129B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Le imprese del Consorzio di cui alla lettera b) o alla lettera c) dell’art.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1C3E1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, del D.Lgs.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/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20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6 sono le seguenti:</w:t>
            </w:r>
          </w:p>
          <w:p w:rsidR="00535C0A" w:rsidRPr="00EF1726" w:rsidRDefault="00535C0A" w:rsidP="00535C0A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1)____________________________________;</w:t>
            </w:r>
          </w:p>
          <w:p w:rsidR="00535C0A" w:rsidRPr="00EF1726" w:rsidRDefault="00535C0A" w:rsidP="00535C0A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2)____________________________________;</w:t>
            </w:r>
          </w:p>
          <w:p w:rsidR="00535C0A" w:rsidRPr="00EF1726" w:rsidRDefault="00535C0A" w:rsidP="00535C0A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3)____________________________________;</w:t>
            </w:r>
          </w:p>
          <w:p w:rsidR="00535C0A" w:rsidRPr="00EF1726" w:rsidRDefault="00535C0A" w:rsidP="00535C0A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4)____________________________________;</w:t>
            </w:r>
          </w:p>
          <w:p w:rsidR="00535C0A" w:rsidRPr="00EF1726" w:rsidRDefault="00535C0A" w:rsidP="00535C0A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_____________________________________</w:t>
            </w:r>
          </w:p>
          <w:p w:rsidR="00535C0A" w:rsidRPr="00EF1726" w:rsidRDefault="00535C0A" w:rsidP="00535C0A">
            <w:pPr>
              <w:ind w:left="92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537B09" w:rsidRPr="00EF1726" w:rsidRDefault="00B47A3F" w:rsidP="00D53603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mandatario/capogruppo di:</w:t>
            </w:r>
          </w:p>
          <w:p w:rsidR="00B47A3F" w:rsidRPr="00EF1726" w:rsidRDefault="00B47A3F" w:rsidP="00D53603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raggruppamento</w:t>
            </w:r>
            <w:proofErr w:type="gramEnd"/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temporaneo ai sensi dell’art.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="001C3E1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 d), del D.Lgs.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6;</w:t>
            </w:r>
          </w:p>
          <w:p w:rsidR="00B47A3F" w:rsidRPr="00EF1726" w:rsidRDefault="00B47A3F" w:rsidP="00D53603">
            <w:pPr>
              <w:numPr>
                <w:ilvl w:val="0"/>
                <w:numId w:val="10"/>
              </w:numPr>
              <w:ind w:left="1935" w:hanging="284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proofErr w:type="gramStart"/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consorzio</w:t>
            </w:r>
            <w:proofErr w:type="gramEnd"/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ordinario ai sensi dell’art.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, lettera e</w:t>
            </w:r>
            <w:r w:rsidR="001C3E1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), del D.Lgs.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n.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6;</w:t>
            </w:r>
          </w:p>
          <w:p w:rsidR="00D53603" w:rsidRPr="00EF1726" w:rsidRDefault="00D53603" w:rsidP="00D53603">
            <w:pPr>
              <w:numPr>
                <w:ilvl w:val="0"/>
                <w:numId w:val="10"/>
              </w:numPr>
              <w:ind w:left="1510" w:hanging="426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costituito</w:t>
            </w:r>
          </w:p>
          <w:p w:rsidR="00D53603" w:rsidRPr="00EF1726" w:rsidRDefault="00D53603" w:rsidP="00D53603">
            <w:pPr>
              <w:numPr>
                <w:ilvl w:val="0"/>
                <w:numId w:val="10"/>
              </w:numPr>
              <w:ind w:left="1510" w:hanging="426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da costituire</w:t>
            </w:r>
          </w:p>
          <w:p w:rsidR="00EE0046" w:rsidRPr="00EF1726" w:rsidRDefault="00EE0046" w:rsidP="00EE0046">
            <w:pPr>
              <w:numPr>
                <w:ilvl w:val="0"/>
                <w:numId w:val="10"/>
              </w:numPr>
              <w:ind w:left="2218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GEIE</w:t>
            </w:r>
          </w:p>
          <w:p w:rsidR="00AD39F8" w:rsidRPr="00EF1726" w:rsidRDefault="00AD39F8" w:rsidP="00D53603">
            <w:pPr>
              <w:tabs>
                <w:tab w:val="left" w:pos="6663"/>
              </w:tabs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Gli altri operatori economici facenti parte </w:t>
            </w:r>
            <w:r w:rsidR="00537B0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del RTI/Consorzio/GEIE sono 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i</w:t>
            </w:r>
            <w:r w:rsidR="00537B0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seguenti: </w:t>
            </w:r>
            <w:proofErr w:type="gramStart"/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1)_</w:t>
            </w:r>
            <w:proofErr w:type="gramEnd"/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___________________________________;</w:t>
            </w:r>
          </w:p>
          <w:p w:rsidR="00AD39F8" w:rsidRPr="00EF1726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2)____________________________________;</w:t>
            </w:r>
          </w:p>
          <w:p w:rsidR="00AD39F8" w:rsidRPr="00EF1726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3)____________________________________;</w:t>
            </w:r>
          </w:p>
          <w:p w:rsidR="00AD39F8" w:rsidRPr="00EF1726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4)____________________________________;</w:t>
            </w:r>
          </w:p>
          <w:p w:rsidR="00AD39F8" w:rsidRPr="00EF1726" w:rsidRDefault="00AD39F8" w:rsidP="00AD39F8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_____________________________________</w:t>
            </w:r>
          </w:p>
          <w:p w:rsidR="00564350" w:rsidRPr="00EF1726" w:rsidRDefault="00564350" w:rsidP="00564350">
            <w:pPr>
              <w:numPr>
                <w:ilvl w:val="0"/>
                <w:numId w:val="10"/>
              </w:numPr>
              <w:ind w:left="659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lastRenderedPageBreak/>
              <w:t xml:space="preserve">Impresa aderente al contratto di rete ai sensi dell’art.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45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comma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lett. </w:t>
            </w:r>
            <w:r w:rsidR="001C3E1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f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)</w:t>
            </w:r>
            <w:r w:rsidR="00FE5EED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,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del D.Lgs. n. 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50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/20</w:t>
            </w:r>
            <w:r w:rsidR="0088006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6</w:t>
            </w:r>
            <w:r w:rsidR="006A17E9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qualità di:</w:t>
            </w:r>
          </w:p>
          <w:p w:rsidR="00564350" w:rsidRPr="00EF1726" w:rsidRDefault="006A17E9" w:rsidP="006A17E9">
            <w:pPr>
              <w:numPr>
                <w:ilvl w:val="0"/>
                <w:numId w:val="10"/>
              </w:numPr>
              <w:ind w:left="659" w:firstLine="709"/>
              <w:jc w:val="both"/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Organo comune dotato di potere di rappresentanza;</w:t>
            </w:r>
          </w:p>
          <w:p w:rsidR="006A17E9" w:rsidRPr="00EF1726" w:rsidRDefault="006A17E9" w:rsidP="006A17E9">
            <w:pPr>
              <w:numPr>
                <w:ilvl w:val="0"/>
                <w:numId w:val="10"/>
              </w:numPr>
              <w:ind w:left="659" w:firstLine="709"/>
              <w:jc w:val="both"/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Organo comune privo di potere di rappresentanza;</w:t>
            </w:r>
          </w:p>
          <w:p w:rsidR="00564350" w:rsidRPr="00EF1726" w:rsidRDefault="006A17E9" w:rsidP="006A17E9">
            <w:pPr>
              <w:numPr>
                <w:ilvl w:val="0"/>
                <w:numId w:val="10"/>
              </w:numPr>
              <w:ind w:left="1651" w:hanging="283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altra i</w:t>
            </w:r>
            <w:r w:rsidR="00564350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mpresa aderente al contratto di rete</w:t>
            </w:r>
          </w:p>
          <w:p w:rsidR="004750E4" w:rsidRPr="00EF1726" w:rsidRDefault="004750E4" w:rsidP="004750E4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L’Aggregazione di imprese di rete rientra nella seguente ipotesi prevista dal Disciplinare di </w:t>
            </w:r>
            <w:r w:rsidR="005946DF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g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ara:</w:t>
            </w:r>
          </w:p>
          <w:p w:rsidR="004750E4" w:rsidRPr="00EF1726" w:rsidRDefault="004750E4" w:rsidP="004750E4">
            <w:pPr>
              <w:numPr>
                <w:ilvl w:val="0"/>
                <w:numId w:val="10"/>
              </w:numPr>
              <w:ind w:firstLine="648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art. </w:t>
            </w:r>
            <w:r w:rsidR="004A1F31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10.4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lettera a) del Disciplinare di </w:t>
            </w:r>
            <w:r w:rsidR="005946DF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g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ara;</w:t>
            </w:r>
          </w:p>
          <w:p w:rsidR="004750E4" w:rsidRPr="00EF1726" w:rsidRDefault="005946DF" w:rsidP="004750E4">
            <w:pPr>
              <w:numPr>
                <w:ilvl w:val="0"/>
                <w:numId w:val="10"/>
              </w:numPr>
              <w:ind w:firstLine="648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art. </w:t>
            </w:r>
            <w:r w:rsidR="004A1F31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10.4</w:t>
            </w:r>
            <w:r w:rsidR="004750E4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lettera b) del Disciplinare di 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g</w:t>
            </w:r>
            <w:r w:rsidR="004750E4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ara;</w:t>
            </w:r>
          </w:p>
          <w:p w:rsidR="004750E4" w:rsidRPr="00EF1726" w:rsidRDefault="005946DF" w:rsidP="004750E4">
            <w:pPr>
              <w:numPr>
                <w:ilvl w:val="0"/>
                <w:numId w:val="10"/>
              </w:numPr>
              <w:ind w:left="2077" w:hanging="709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art. </w:t>
            </w:r>
            <w:r w:rsidR="004A1F31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10.4</w:t>
            </w:r>
            <w:r w:rsidR="004750E4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, lettera c) del Disciplinare di </w:t>
            </w: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g</w:t>
            </w:r>
            <w:r w:rsidR="004750E4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ara e partecipa nella forma del RTI:</w:t>
            </w:r>
          </w:p>
          <w:p w:rsidR="004750E4" w:rsidRPr="00EF1726" w:rsidRDefault="004750E4" w:rsidP="005B129B">
            <w:pPr>
              <w:numPr>
                <w:ilvl w:val="0"/>
                <w:numId w:val="10"/>
              </w:numPr>
              <w:ind w:left="1651" w:firstLine="993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costituito</w:t>
            </w:r>
          </w:p>
          <w:p w:rsidR="004750E4" w:rsidRPr="00EF1726" w:rsidRDefault="004750E4" w:rsidP="005B129B">
            <w:pPr>
              <w:numPr>
                <w:ilvl w:val="0"/>
                <w:numId w:val="10"/>
              </w:numPr>
              <w:ind w:left="1651" w:firstLine="993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da costituire</w:t>
            </w:r>
          </w:p>
          <w:p w:rsidR="004750E4" w:rsidRPr="00EF1726" w:rsidRDefault="004750E4" w:rsidP="004750E4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Gli altri operatori economici facenti parte dell’Aggregazione di imprese di rete sono i seguenti: </w:t>
            </w:r>
          </w:p>
          <w:p w:rsidR="004750E4" w:rsidRPr="00EF1726" w:rsidRDefault="004750E4" w:rsidP="004750E4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1)____________________________________;</w:t>
            </w:r>
          </w:p>
          <w:p w:rsidR="004750E4" w:rsidRPr="00EF1726" w:rsidRDefault="004750E4" w:rsidP="004750E4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2)____________________________________;</w:t>
            </w:r>
          </w:p>
          <w:p w:rsidR="004750E4" w:rsidRPr="00EF1726" w:rsidRDefault="004750E4" w:rsidP="004750E4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3)____________________________________;</w:t>
            </w:r>
          </w:p>
          <w:p w:rsidR="004750E4" w:rsidRPr="00EF1726" w:rsidRDefault="004750E4" w:rsidP="004750E4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4)____________________________________;</w:t>
            </w:r>
          </w:p>
          <w:p w:rsidR="004750E4" w:rsidRPr="00EF1726" w:rsidRDefault="004750E4" w:rsidP="004750E4">
            <w:pPr>
              <w:tabs>
                <w:tab w:val="left" w:pos="6663"/>
              </w:tabs>
              <w:ind w:left="51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_____________________________________</w:t>
            </w:r>
          </w:p>
          <w:p w:rsidR="00D00BA0" w:rsidRPr="00EF1726" w:rsidRDefault="00D00BA0" w:rsidP="00D00BA0">
            <w:pPr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  <w:p w:rsidR="00064D57" w:rsidRPr="00EF1726" w:rsidRDefault="00064D57" w:rsidP="00064D57">
            <w:pPr>
              <w:numPr>
                <w:ilvl w:val="0"/>
                <w:numId w:val="10"/>
              </w:numPr>
              <w:ind w:left="659" w:hanging="567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Operatore economico stabilito in Stati diversi dall’Italia </w:t>
            </w:r>
            <w:r w:rsidRPr="00EF1726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>(fornire specificazioni</w:t>
            </w:r>
            <w:r w:rsidR="004C445A" w:rsidRPr="00EF1726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 xml:space="preserve"> </w:t>
            </w:r>
            <w:r w:rsidRPr="00EF1726"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  <w:t>_____________________________________)</w:t>
            </w:r>
          </w:p>
          <w:p w:rsidR="00537B09" w:rsidRPr="00EF1726" w:rsidRDefault="00537B09" w:rsidP="00064D57">
            <w:pPr>
              <w:numPr>
                <w:ilvl w:val="0"/>
                <w:numId w:val="10"/>
              </w:numPr>
              <w:ind w:left="517" w:hanging="425"/>
              <w:jc w:val="both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ALTRO</w:t>
            </w:r>
            <w:r w:rsidR="00AD39F8" w:rsidRPr="00EF1726">
              <w:rPr>
                <w:rFonts w:ascii="Arial Unicode MS" w:eastAsia="Arial Unicode MS" w:hAnsi="Arial Unicode MS" w:cs="Arial Unicode MS"/>
                <w:sz w:val="22"/>
                <w:szCs w:val="22"/>
              </w:rPr>
              <w:t>_______________________________________________________</w:t>
            </w:r>
          </w:p>
        </w:tc>
      </w:tr>
    </w:tbl>
    <w:p w:rsidR="00537B09" w:rsidRPr="00EF1726" w:rsidRDefault="00537B09" w:rsidP="00537B09">
      <w:pPr>
        <w:pStyle w:val="Rientrocorpodeltesto"/>
        <w:spacing w:line="240" w:lineRule="auto"/>
        <w:rPr>
          <w:rFonts w:ascii="Arial Unicode MS" w:eastAsia="Arial Unicode MS" w:hAnsi="Arial Unicode MS" w:cs="Arial Unicode MS"/>
          <w:sz w:val="22"/>
          <w:szCs w:val="22"/>
        </w:rPr>
      </w:pPr>
    </w:p>
    <w:p w:rsidR="00356C0E" w:rsidRPr="00EF1726" w:rsidRDefault="00356C0E" w:rsidP="00356C0E">
      <w:pPr>
        <w:spacing w:before="72" w:after="216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b/>
          <w:bCs/>
          <w:sz w:val="22"/>
          <w:szCs w:val="22"/>
        </w:rPr>
        <w:t>OFFRE</w:t>
      </w:r>
    </w:p>
    <w:p w:rsidR="00356C0E" w:rsidRPr="00EF1726" w:rsidRDefault="004A1F31" w:rsidP="00356C0E">
      <w:pPr>
        <w:spacing w:line="360" w:lineRule="auto"/>
        <w:contextualSpacing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una durata del tempo di esecuzione dei lavori di complessivi ________ (in cifre</w:t>
      </w:r>
      <w:r w:rsidR="008D0B3B" w:rsidRPr="00EF1726">
        <w:rPr>
          <w:rFonts w:ascii="Arial Unicode MS" w:eastAsia="Arial Unicode MS" w:hAnsi="Arial Unicode MS" w:cs="Arial Unicode MS"/>
          <w:sz w:val="22"/>
          <w:szCs w:val="22"/>
        </w:rPr>
        <w:t>)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giorni ovverosia </w:t>
      </w:r>
      <w:r w:rsidR="008D0B3B" w:rsidRPr="00EF1726">
        <w:rPr>
          <w:rFonts w:ascii="Arial Unicode MS" w:eastAsia="Arial Unicode MS" w:hAnsi="Arial Unicode MS" w:cs="Arial Unicode MS"/>
          <w:sz w:val="22"/>
          <w:szCs w:val="22"/>
        </w:rPr>
        <w:t>____________________ (in lettere) giorni</w:t>
      </w:r>
      <w:r w:rsidR="00EF1726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naturali e consecutivi, decorrenti dalla data del verbale di consegna dei lavori</w:t>
      </w:r>
      <w:r w:rsidR="008D0B3B" w:rsidRPr="00EF1726">
        <w:rPr>
          <w:rFonts w:ascii="Arial Unicode MS" w:eastAsia="Arial Unicode MS" w:hAnsi="Arial Unicode MS" w:cs="Arial Unicode MS"/>
          <w:sz w:val="22"/>
          <w:szCs w:val="22"/>
        </w:rPr>
        <w:t>, in riduzione del tempo di esecuzione dei lavori indicato nei documenti a base di gara</w:t>
      </w:r>
      <w:r w:rsidR="00356C0E"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:rsidR="007E62B4" w:rsidRPr="00EF1726" w:rsidRDefault="007E62B4" w:rsidP="007E62B4">
      <w:pPr>
        <w:pStyle w:val="Titolo5"/>
        <w:spacing w:line="240" w:lineRule="auto"/>
        <w:rPr>
          <w:rFonts w:ascii="Arial Unicode MS" w:eastAsia="Arial Unicode MS" w:hAnsi="Arial Unicode MS" w:cs="Arial Unicode MS"/>
          <w:b/>
          <w:i w:val="0"/>
          <w:sz w:val="22"/>
          <w:szCs w:val="22"/>
        </w:rPr>
      </w:pPr>
    </w:p>
    <w:p w:rsidR="007E62B4" w:rsidRPr="00EF1726" w:rsidRDefault="007E62B4" w:rsidP="007E62B4">
      <w:pPr>
        <w:pStyle w:val="Titolo5"/>
        <w:spacing w:line="240" w:lineRule="auto"/>
        <w:rPr>
          <w:rFonts w:ascii="Arial Unicode MS" w:eastAsia="Arial Unicode MS" w:hAnsi="Arial Unicode MS" w:cs="Arial Unicode MS"/>
          <w:b/>
          <w:i w:val="0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b/>
          <w:i w:val="0"/>
          <w:sz w:val="22"/>
          <w:szCs w:val="22"/>
        </w:rPr>
        <w:t>ALLEGA i seguenti documenti:</w:t>
      </w:r>
    </w:p>
    <w:p w:rsidR="007E62B4" w:rsidRPr="00EF1726" w:rsidRDefault="007E62B4" w:rsidP="007E62B4">
      <w:pPr>
        <w:rPr>
          <w:rFonts w:eastAsia="Arial Unicode MS"/>
          <w:sz w:val="22"/>
          <w:szCs w:val="22"/>
        </w:rPr>
      </w:pPr>
    </w:p>
    <w:p w:rsidR="007E62B4" w:rsidRPr="00EF1726" w:rsidRDefault="007E62B4" w:rsidP="007E62B4">
      <w:pPr>
        <w:numPr>
          <w:ilvl w:val="0"/>
          <w:numId w:val="54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lastRenderedPageBreak/>
        <w:t>____________________________________</w:t>
      </w:r>
    </w:p>
    <w:p w:rsidR="007E62B4" w:rsidRPr="00EF1726" w:rsidRDefault="007E62B4" w:rsidP="007E62B4">
      <w:pPr>
        <w:numPr>
          <w:ilvl w:val="0"/>
          <w:numId w:val="54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7E62B4" w:rsidRPr="00EF1726" w:rsidRDefault="007E62B4" w:rsidP="007E62B4">
      <w:pPr>
        <w:numPr>
          <w:ilvl w:val="0"/>
          <w:numId w:val="54"/>
        </w:num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_____________________________________</w:t>
      </w:r>
    </w:p>
    <w:p w:rsidR="007E62B4" w:rsidRPr="00EF1726" w:rsidRDefault="007E62B4" w:rsidP="00AD39F8">
      <w:pPr>
        <w:pStyle w:val="Paragrafoelenco"/>
        <w:autoSpaceDE w:val="0"/>
        <w:autoSpaceDN w:val="0"/>
        <w:adjustRightInd w:val="0"/>
        <w:spacing w:after="120" w:line="480" w:lineRule="exact"/>
        <w:ind w:left="-70" w:firstLine="637"/>
        <w:jc w:val="both"/>
        <w:rPr>
          <w:rFonts w:ascii="Arial Unicode MS" w:eastAsia="Arial Unicode MS" w:hAnsi="Arial Unicode MS" w:cs="Arial Unicode MS"/>
        </w:rPr>
      </w:pPr>
    </w:p>
    <w:p w:rsidR="00AD39F8" w:rsidRPr="00EF1726" w:rsidRDefault="00AD39F8" w:rsidP="00AD39F8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Data……………………………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ab/>
        <w:t xml:space="preserve">Firma </w:t>
      </w:r>
    </w:p>
    <w:p w:rsidR="00AD39F8" w:rsidRPr="00EF1726" w:rsidRDefault="00AD39F8" w:rsidP="00AD39F8">
      <w:pPr>
        <w:ind w:left="4956" w:firstLine="708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A36066" w:rsidRPr="00EF1726" w:rsidRDefault="00A36066" w:rsidP="00AD39F8">
      <w:pPr>
        <w:ind w:left="4956" w:firstLine="708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b/>
          <w:sz w:val="22"/>
          <w:szCs w:val="22"/>
        </w:rPr>
        <w:t>N.B.: In caso di raggruppamento temporaneo di concorrenti o consorzio ordinario di concorrenti, non ancora costituiti, ai fini della sottoscrizione in solido dell’offerta, in rappresentanza dei soggetti concorrenti mandanti.</w:t>
      </w: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firma ______________________ per l’Impresa ___________________________________</w:t>
      </w: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(timbro e firma leggibile)</w:t>
      </w: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firma ______________________ per l’Impresa ___________________________________</w:t>
      </w: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(timbro e firma leggibile)</w:t>
      </w: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firma ______________________ per l’Impresa ___________________________________</w:t>
      </w:r>
    </w:p>
    <w:p w:rsidR="00931643" w:rsidRPr="00EF1726" w:rsidRDefault="00931643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(timbro e firma leggibile)</w:t>
      </w:r>
    </w:p>
    <w:p w:rsidR="007E62B4" w:rsidRPr="00EF1726" w:rsidRDefault="007E62B4" w:rsidP="007E62B4">
      <w:pPr>
        <w:pStyle w:val="Titolo5"/>
        <w:spacing w:line="240" w:lineRule="auto"/>
        <w:rPr>
          <w:rFonts w:ascii="Arial Unicode MS" w:eastAsia="Arial Unicode MS" w:hAnsi="Arial Unicode MS" w:cs="Arial Unicode MS"/>
          <w:b/>
          <w:i w:val="0"/>
          <w:sz w:val="22"/>
          <w:szCs w:val="22"/>
        </w:rPr>
      </w:pPr>
    </w:p>
    <w:p w:rsidR="007E62B4" w:rsidRPr="00EF1726" w:rsidRDefault="007E62B4" w:rsidP="007E62B4">
      <w:pPr>
        <w:tabs>
          <w:tab w:val="left" w:pos="0"/>
          <w:tab w:val="left" w:pos="6237"/>
          <w:tab w:val="left" w:pos="7797"/>
        </w:tabs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7E62B4" w:rsidRPr="00EF1726" w:rsidRDefault="007E62B4" w:rsidP="007E62B4">
      <w:pPr>
        <w:tabs>
          <w:tab w:val="left" w:pos="0"/>
          <w:tab w:val="left" w:pos="6237"/>
          <w:tab w:val="left" w:pos="7797"/>
        </w:tabs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EF1726">
        <w:rPr>
          <w:rFonts w:ascii="Arial Unicode MS" w:eastAsia="Arial Unicode MS" w:hAnsi="Arial Unicode MS" w:cs="Arial Unicode MS"/>
          <w:b/>
          <w:sz w:val="22"/>
          <w:szCs w:val="22"/>
        </w:rPr>
        <w:t xml:space="preserve">N.B. 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>Alla presente dichiarazione deve essere allegata copia fotostatica di un documento di identità in corso di validità del soggetto firmatario.</w:t>
      </w:r>
    </w:p>
    <w:p w:rsidR="007E62B4" w:rsidRPr="00EF1726" w:rsidRDefault="007E62B4" w:rsidP="007E62B4">
      <w:pPr>
        <w:tabs>
          <w:tab w:val="left" w:pos="0"/>
          <w:tab w:val="left" w:pos="6237"/>
          <w:tab w:val="left" w:pos="7797"/>
        </w:tabs>
        <w:jc w:val="both"/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</w:pPr>
      <w:r w:rsidRPr="00EF1726">
        <w:rPr>
          <w:rFonts w:ascii="Arial Unicode MS" w:eastAsia="Arial Unicode MS" w:hAnsi="Arial Unicode MS" w:cs="Arial Unicode MS"/>
          <w:b/>
          <w:sz w:val="22"/>
          <w:szCs w:val="22"/>
        </w:rPr>
        <w:t>N.B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Pr="00EF1726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>ogni pagina</w:t>
      </w:r>
      <w:r w:rsidRPr="00EF1726">
        <w:rPr>
          <w:rFonts w:ascii="Arial Unicode MS" w:eastAsia="Arial Unicode MS" w:hAnsi="Arial Unicode MS" w:cs="Arial Unicode MS"/>
          <w:sz w:val="22"/>
          <w:szCs w:val="22"/>
        </w:rPr>
        <w:t xml:space="preserve"> del presente modulo dovrà essere corredato di </w:t>
      </w:r>
      <w:r w:rsidRPr="00EF1726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>timbro della società e sigla del legale rappresentante/procuratore</w:t>
      </w:r>
    </w:p>
    <w:p w:rsidR="007E62B4" w:rsidRPr="00EF1726" w:rsidRDefault="007E62B4" w:rsidP="007E62B4">
      <w:pPr>
        <w:tabs>
          <w:tab w:val="left" w:pos="0"/>
          <w:tab w:val="left" w:pos="6237"/>
          <w:tab w:val="left" w:pos="7797"/>
        </w:tabs>
        <w:jc w:val="both"/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</w:pPr>
      <w:r w:rsidRPr="00EF1726">
        <w:rPr>
          <w:rFonts w:ascii="Arial Unicode MS" w:eastAsia="Arial Unicode MS" w:hAnsi="Arial Unicode MS" w:cs="Arial Unicode MS"/>
          <w:sz w:val="22"/>
          <w:szCs w:val="22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  <w:r w:rsidRPr="00EF1726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 xml:space="preserve"> </w:t>
      </w:r>
    </w:p>
    <w:p w:rsidR="007E62B4" w:rsidRPr="00EF1726" w:rsidRDefault="007E62B4" w:rsidP="00931643">
      <w:pPr>
        <w:spacing w:line="360" w:lineRule="auto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sectPr w:rsidR="007E62B4" w:rsidRPr="00EF1726" w:rsidSect="007712C7">
      <w:headerReference w:type="default" r:id="rId8"/>
      <w:footerReference w:type="default" r:id="rId9"/>
      <w:pgSz w:w="11906" w:h="16838"/>
      <w:pgMar w:top="1304" w:right="1304" w:bottom="1304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E40" w:rsidRDefault="00EB2E40">
      <w:r>
        <w:separator/>
      </w:r>
    </w:p>
  </w:endnote>
  <w:endnote w:type="continuationSeparator" w:id="0">
    <w:p w:rsidR="00EB2E40" w:rsidRDefault="00EB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3B" w:rsidRDefault="008D0B3B" w:rsidP="002323F9">
    <w:pPr>
      <w:pStyle w:val="Pidipagina"/>
      <w:tabs>
        <w:tab w:val="clear" w:pos="4819"/>
        <w:tab w:val="clear" w:pos="9638"/>
        <w:tab w:val="right" w:pos="8505"/>
      </w:tabs>
      <w:jc w:val="both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E40" w:rsidRDefault="00EB2E40">
      <w:r>
        <w:separator/>
      </w:r>
    </w:p>
  </w:footnote>
  <w:footnote w:type="continuationSeparator" w:id="0">
    <w:p w:rsidR="00EB2E40" w:rsidRDefault="00EB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3B" w:rsidRDefault="008D0B3B">
    <w:pPr>
      <w:pStyle w:val="Intestazione"/>
      <w:jc w:val="right"/>
      <w:rPr>
        <w:b/>
        <w:i/>
        <w:u w:val="single"/>
      </w:rPr>
    </w:pPr>
    <w:r>
      <w:rPr>
        <w:b/>
        <w:i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047C"/>
    <w:multiLevelType w:val="hybridMultilevel"/>
    <w:tmpl w:val="EA1256AA"/>
    <w:lvl w:ilvl="0" w:tplc="88AC8E8E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3E3170"/>
    <w:multiLevelType w:val="singleLevel"/>
    <w:tmpl w:val="EE3E650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2" w15:restartNumberingAfterBreak="0">
    <w:nsid w:val="07433B23"/>
    <w:multiLevelType w:val="hybridMultilevel"/>
    <w:tmpl w:val="D550E980"/>
    <w:lvl w:ilvl="0" w:tplc="759E8BB6">
      <w:start w:val="1"/>
      <w:numFmt w:val="bullet"/>
      <w:lvlText w:val=""/>
      <w:lvlJc w:val="left"/>
      <w:pPr>
        <w:ind w:left="135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9C1693B"/>
    <w:multiLevelType w:val="hybridMultilevel"/>
    <w:tmpl w:val="EA1CD9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5B61"/>
    <w:multiLevelType w:val="hybridMultilevel"/>
    <w:tmpl w:val="2FF66868"/>
    <w:lvl w:ilvl="0" w:tplc="FF24BEA2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89263E"/>
    <w:multiLevelType w:val="hybridMultilevel"/>
    <w:tmpl w:val="BBF4FD5A"/>
    <w:lvl w:ilvl="0" w:tplc="F6941FA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0E7FDD"/>
    <w:multiLevelType w:val="hybridMultilevel"/>
    <w:tmpl w:val="9D2E89F6"/>
    <w:lvl w:ilvl="0" w:tplc="B518D714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857C1"/>
    <w:multiLevelType w:val="singleLevel"/>
    <w:tmpl w:val="18BADF74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8" w15:restartNumberingAfterBreak="0">
    <w:nsid w:val="166268CC"/>
    <w:multiLevelType w:val="hybridMultilevel"/>
    <w:tmpl w:val="4072CB90"/>
    <w:lvl w:ilvl="0" w:tplc="EE3E6500">
      <w:start w:val="1"/>
      <w:numFmt w:val="bullet"/>
      <w:lvlText w:val=""/>
      <w:lvlJc w:val="left"/>
      <w:pPr>
        <w:ind w:left="213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868723A"/>
    <w:multiLevelType w:val="hybridMultilevel"/>
    <w:tmpl w:val="E86ACDFC"/>
    <w:lvl w:ilvl="0" w:tplc="6FC4433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014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 w15:restartNumberingAfterBreak="0">
    <w:nsid w:val="1B011DEC"/>
    <w:multiLevelType w:val="hybridMultilevel"/>
    <w:tmpl w:val="B89A64C4"/>
    <w:lvl w:ilvl="0" w:tplc="5CAC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A9E22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 w:tplc="40A69B4A">
      <w:start w:val="1"/>
      <w:numFmt w:val="bullet"/>
      <w:lvlText w:val=""/>
      <w:lvlJc w:val="left"/>
      <w:pPr>
        <w:tabs>
          <w:tab w:val="num" w:pos="1173"/>
        </w:tabs>
        <w:ind w:left="1173" w:hanging="180"/>
      </w:pPr>
      <w:rPr>
        <w:rFonts w:ascii="Wingdings" w:hAnsi="Wingdings" w:hint="default"/>
        <w:sz w:val="36"/>
        <w:szCs w:val="36"/>
      </w:rPr>
    </w:lvl>
    <w:lvl w:ilvl="3" w:tplc="0410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2" w15:restartNumberingAfterBreak="0">
    <w:nsid w:val="1FA54069"/>
    <w:multiLevelType w:val="hybridMultilevel"/>
    <w:tmpl w:val="577484FC"/>
    <w:lvl w:ilvl="0" w:tplc="D14275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337E2F"/>
    <w:multiLevelType w:val="hybridMultilevel"/>
    <w:tmpl w:val="8CB454FA"/>
    <w:lvl w:ilvl="0" w:tplc="76B4739A">
      <w:start w:val="1"/>
      <w:numFmt w:val="bullet"/>
      <w:lvlText w:val=""/>
      <w:lvlJc w:val="left"/>
      <w:pPr>
        <w:ind w:left="153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4" w15:restartNumberingAfterBreak="0">
    <w:nsid w:val="20F21488"/>
    <w:multiLevelType w:val="hybridMultilevel"/>
    <w:tmpl w:val="171AA160"/>
    <w:lvl w:ilvl="0" w:tplc="5178F4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208D3"/>
    <w:multiLevelType w:val="singleLevel"/>
    <w:tmpl w:val="67406928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16" w15:restartNumberingAfterBreak="0">
    <w:nsid w:val="236B6FE8"/>
    <w:multiLevelType w:val="hybridMultilevel"/>
    <w:tmpl w:val="4B464DC6"/>
    <w:lvl w:ilvl="0" w:tplc="224AC2A4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52B136E"/>
    <w:multiLevelType w:val="hybridMultilevel"/>
    <w:tmpl w:val="B8901126"/>
    <w:lvl w:ilvl="0" w:tplc="ACB4E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B92287"/>
    <w:multiLevelType w:val="hybridMultilevel"/>
    <w:tmpl w:val="661A6728"/>
    <w:lvl w:ilvl="0" w:tplc="BF06EF1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783BF4"/>
    <w:multiLevelType w:val="singleLevel"/>
    <w:tmpl w:val="A0B60E2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</w:abstractNum>
  <w:abstractNum w:abstractNumId="20" w15:restartNumberingAfterBreak="0">
    <w:nsid w:val="2D0C59C3"/>
    <w:multiLevelType w:val="hybridMultilevel"/>
    <w:tmpl w:val="E806AE4A"/>
    <w:lvl w:ilvl="0" w:tplc="C4183FCC">
      <w:start w:val="1"/>
      <w:numFmt w:val="bullet"/>
      <w:lvlText w:val=""/>
      <w:lvlJc w:val="left"/>
      <w:pPr>
        <w:ind w:left="150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2D317096"/>
    <w:multiLevelType w:val="hybridMultilevel"/>
    <w:tmpl w:val="DCCE7132"/>
    <w:lvl w:ilvl="0" w:tplc="25AC9FAE">
      <w:start w:val="1"/>
      <w:numFmt w:val="bullet"/>
      <w:lvlText w:val=""/>
      <w:lvlJc w:val="left"/>
      <w:pPr>
        <w:ind w:left="135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2D4F5F90"/>
    <w:multiLevelType w:val="hybridMultilevel"/>
    <w:tmpl w:val="1276962C"/>
    <w:lvl w:ilvl="0" w:tplc="BF9407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A6AD0"/>
    <w:multiLevelType w:val="hybridMultilevel"/>
    <w:tmpl w:val="AF7CA492"/>
    <w:lvl w:ilvl="0" w:tplc="041E31C8">
      <w:start w:val="1"/>
      <w:numFmt w:val="bullet"/>
      <w:lvlText w:val=""/>
      <w:lvlJc w:val="left"/>
      <w:pPr>
        <w:ind w:left="100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330754F6"/>
    <w:multiLevelType w:val="hybridMultilevel"/>
    <w:tmpl w:val="6F7EB2A6"/>
    <w:lvl w:ilvl="0" w:tplc="88AC8E8E">
      <w:start w:val="1"/>
      <w:numFmt w:val="bullet"/>
      <w:lvlText w:val=""/>
      <w:lvlJc w:val="left"/>
      <w:pPr>
        <w:ind w:left="1003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342B01B7"/>
    <w:multiLevelType w:val="hybridMultilevel"/>
    <w:tmpl w:val="15A4A768"/>
    <w:lvl w:ilvl="0" w:tplc="C9A68BD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1E5DB8"/>
    <w:multiLevelType w:val="hybridMultilevel"/>
    <w:tmpl w:val="DAA224DA"/>
    <w:lvl w:ilvl="0" w:tplc="48565E1E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70752FE"/>
    <w:multiLevelType w:val="singleLevel"/>
    <w:tmpl w:val="CC4E4F5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28" w15:restartNumberingAfterBreak="0">
    <w:nsid w:val="3B1375C2"/>
    <w:multiLevelType w:val="hybridMultilevel"/>
    <w:tmpl w:val="E9308110"/>
    <w:lvl w:ilvl="0" w:tplc="88AC8E8E">
      <w:start w:val="1"/>
      <w:numFmt w:val="bullet"/>
      <w:lvlText w:val=""/>
      <w:lvlJc w:val="left"/>
      <w:pPr>
        <w:ind w:left="1789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3CF007E2"/>
    <w:multiLevelType w:val="hybridMultilevel"/>
    <w:tmpl w:val="776A7DF0"/>
    <w:lvl w:ilvl="0" w:tplc="04100007">
      <w:start w:val="1"/>
      <w:numFmt w:val="bullet"/>
      <w:lvlText w:val=""/>
      <w:lvlJc w:val="left"/>
      <w:pPr>
        <w:ind w:left="13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3DC62337"/>
    <w:multiLevelType w:val="hybridMultilevel"/>
    <w:tmpl w:val="36ACF5BE"/>
    <w:lvl w:ilvl="0" w:tplc="88AC8E8E">
      <w:start w:val="1"/>
      <w:numFmt w:val="bullet"/>
      <w:lvlText w:val=""/>
      <w:lvlJc w:val="left"/>
      <w:pPr>
        <w:ind w:left="1545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3EE8085D"/>
    <w:multiLevelType w:val="hybridMultilevel"/>
    <w:tmpl w:val="7E2CDB22"/>
    <w:lvl w:ilvl="0" w:tplc="3FAE4562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4005420C"/>
    <w:multiLevelType w:val="hybridMultilevel"/>
    <w:tmpl w:val="C6F4F222"/>
    <w:lvl w:ilvl="0" w:tplc="C8C60FE8">
      <w:start w:val="1"/>
      <w:numFmt w:val="bullet"/>
      <w:lvlText w:val=""/>
      <w:lvlJc w:val="left"/>
      <w:pPr>
        <w:ind w:left="153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3" w15:restartNumberingAfterBreak="0">
    <w:nsid w:val="403D3687"/>
    <w:multiLevelType w:val="hybridMultilevel"/>
    <w:tmpl w:val="57C0C01E"/>
    <w:lvl w:ilvl="0" w:tplc="2B84E37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5454A7"/>
    <w:multiLevelType w:val="multilevel"/>
    <w:tmpl w:val="DE6681DE"/>
    <w:lvl w:ilvl="0">
      <w:start w:val="1"/>
      <w:numFmt w:val="upperLetter"/>
      <w:pStyle w:val="Titolo9"/>
      <w:lvlText w:val="%1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5"/>
      <w:numFmt w:val="lowerRoman"/>
      <w:lvlText w:val="%2)"/>
      <w:lvlJc w:val="left"/>
      <w:pPr>
        <w:ind w:left="2614" w:hanging="720"/>
      </w:pPr>
      <w:rPr>
        <w:rFonts w:ascii="Arial" w:hAnsi="Arial" w:cs="Arial" w:hint="default"/>
        <w:b/>
        <w:sz w:val="24"/>
        <w:szCs w:val="24"/>
      </w:rPr>
    </w:lvl>
    <w:lvl w:ilvl="2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35" w15:restartNumberingAfterBreak="0">
    <w:nsid w:val="43DD262D"/>
    <w:multiLevelType w:val="hybridMultilevel"/>
    <w:tmpl w:val="227069C0"/>
    <w:lvl w:ilvl="0" w:tplc="4F12C6C6">
      <w:start w:val="1"/>
      <w:numFmt w:val="bullet"/>
      <w:lvlText w:val=""/>
      <w:lvlJc w:val="left"/>
      <w:pPr>
        <w:ind w:left="129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441D48C7"/>
    <w:multiLevelType w:val="hybridMultilevel"/>
    <w:tmpl w:val="E9DA0652"/>
    <w:lvl w:ilvl="0" w:tplc="88AC8E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F366AE"/>
    <w:multiLevelType w:val="hybridMultilevel"/>
    <w:tmpl w:val="AF2EFB62"/>
    <w:lvl w:ilvl="0" w:tplc="68CE10F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0A9206D"/>
    <w:multiLevelType w:val="hybridMultilevel"/>
    <w:tmpl w:val="A6C6AD60"/>
    <w:lvl w:ilvl="0" w:tplc="A9AEE724">
      <w:start w:val="1"/>
      <w:numFmt w:val="bullet"/>
      <w:lvlText w:val=""/>
      <w:lvlJc w:val="left"/>
      <w:pPr>
        <w:ind w:left="2421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5315060D"/>
    <w:multiLevelType w:val="hybridMultilevel"/>
    <w:tmpl w:val="C8A2A0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BD7344"/>
    <w:multiLevelType w:val="singleLevel"/>
    <w:tmpl w:val="3AE250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  <w:szCs w:val="36"/>
      </w:rPr>
    </w:lvl>
  </w:abstractNum>
  <w:abstractNum w:abstractNumId="42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633E15EA"/>
    <w:multiLevelType w:val="hybridMultilevel"/>
    <w:tmpl w:val="01E63A72"/>
    <w:lvl w:ilvl="0" w:tplc="A1D4D150">
      <w:start w:val="5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4D92A26"/>
    <w:multiLevelType w:val="hybridMultilevel"/>
    <w:tmpl w:val="4AA87AD2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45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 w15:restartNumberingAfterBreak="0">
    <w:nsid w:val="6A464183"/>
    <w:multiLevelType w:val="singleLevel"/>
    <w:tmpl w:val="82E6596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7" w15:restartNumberingAfterBreak="0">
    <w:nsid w:val="702160F1"/>
    <w:multiLevelType w:val="singleLevel"/>
    <w:tmpl w:val="0A62A59E"/>
    <w:lvl w:ilvl="0">
      <w:start w:val="1"/>
      <w:numFmt w:val="bullet"/>
      <w:pStyle w:val="Trattin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8" w15:restartNumberingAfterBreak="0">
    <w:nsid w:val="732B7880"/>
    <w:multiLevelType w:val="singleLevel"/>
    <w:tmpl w:val="A3101BE6"/>
    <w:lvl w:ilvl="0">
      <w:start w:val="1"/>
      <w:numFmt w:val="lowerLetter"/>
      <w:pStyle w:val="paragrafolettere"/>
      <w:lvlText w:val="%1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9" w15:restartNumberingAfterBreak="0">
    <w:nsid w:val="77670D33"/>
    <w:multiLevelType w:val="hybridMultilevel"/>
    <w:tmpl w:val="23A4AA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FC050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282E0D"/>
    <w:multiLevelType w:val="hybridMultilevel"/>
    <w:tmpl w:val="128ABA98"/>
    <w:lvl w:ilvl="0" w:tplc="DFF4106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7B6A691D"/>
    <w:multiLevelType w:val="hybridMultilevel"/>
    <w:tmpl w:val="55E4933E"/>
    <w:lvl w:ilvl="0" w:tplc="5F7A451E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1"/>
  </w:num>
  <w:num w:numId="3">
    <w:abstractNumId w:val="27"/>
  </w:num>
  <w:num w:numId="4">
    <w:abstractNumId w:val="34"/>
  </w:num>
  <w:num w:numId="5">
    <w:abstractNumId w:val="7"/>
  </w:num>
  <w:num w:numId="6">
    <w:abstractNumId w:val="47"/>
  </w:num>
  <w:num w:numId="7">
    <w:abstractNumId w:val="48"/>
    <w:lvlOverride w:ilvl="0">
      <w:startOverride w:val="1"/>
    </w:lvlOverride>
  </w:num>
  <w:num w:numId="8">
    <w:abstractNumId w:val="46"/>
  </w:num>
  <w:num w:numId="9">
    <w:abstractNumId w:val="15"/>
  </w:num>
  <w:num w:numId="10">
    <w:abstractNumId w:val="19"/>
  </w:num>
  <w:num w:numId="11">
    <w:abstractNumId w:val="9"/>
  </w:num>
  <w:num w:numId="12">
    <w:abstractNumId w:val="11"/>
  </w:num>
  <w:num w:numId="13">
    <w:abstractNumId w:val="12"/>
  </w:num>
  <w:num w:numId="14">
    <w:abstractNumId w:val="35"/>
  </w:num>
  <w:num w:numId="15">
    <w:abstractNumId w:val="2"/>
  </w:num>
  <w:num w:numId="16">
    <w:abstractNumId w:val="32"/>
  </w:num>
  <w:num w:numId="17">
    <w:abstractNumId w:val="31"/>
  </w:num>
  <w:num w:numId="18">
    <w:abstractNumId w:val="51"/>
  </w:num>
  <w:num w:numId="19">
    <w:abstractNumId w:val="10"/>
  </w:num>
  <w:num w:numId="20">
    <w:abstractNumId w:val="21"/>
  </w:num>
  <w:num w:numId="21">
    <w:abstractNumId w:val="42"/>
  </w:num>
  <w:num w:numId="22">
    <w:abstractNumId w:val="49"/>
  </w:num>
  <w:num w:numId="23">
    <w:abstractNumId w:val="14"/>
  </w:num>
  <w:num w:numId="24">
    <w:abstractNumId w:val="22"/>
  </w:num>
  <w:num w:numId="25">
    <w:abstractNumId w:val="38"/>
  </w:num>
  <w:num w:numId="26">
    <w:abstractNumId w:val="45"/>
  </w:num>
  <w:num w:numId="27">
    <w:abstractNumId w:val="3"/>
  </w:num>
  <w:num w:numId="28">
    <w:abstractNumId w:val="25"/>
  </w:num>
  <w:num w:numId="29">
    <w:abstractNumId w:val="37"/>
  </w:num>
  <w:num w:numId="30">
    <w:abstractNumId w:val="34"/>
    <w:lvlOverride w:ilvl="0">
      <w:startOverride w:val="21"/>
    </w:lvlOverride>
  </w:num>
  <w:num w:numId="31">
    <w:abstractNumId w:val="4"/>
  </w:num>
  <w:num w:numId="32">
    <w:abstractNumId w:val="24"/>
  </w:num>
  <w:num w:numId="33">
    <w:abstractNumId w:val="30"/>
  </w:num>
  <w:num w:numId="34">
    <w:abstractNumId w:val="39"/>
  </w:num>
  <w:num w:numId="35">
    <w:abstractNumId w:val="0"/>
  </w:num>
  <w:num w:numId="36">
    <w:abstractNumId w:val="17"/>
  </w:num>
  <w:num w:numId="37">
    <w:abstractNumId w:val="28"/>
  </w:num>
  <w:num w:numId="38">
    <w:abstractNumId w:val="43"/>
  </w:num>
  <w:num w:numId="39">
    <w:abstractNumId w:val="6"/>
  </w:num>
  <w:num w:numId="40">
    <w:abstractNumId w:val="34"/>
    <w:lvlOverride w:ilvl="0">
      <w:startOverride w:val="25"/>
    </w:lvlOverride>
  </w:num>
  <w:num w:numId="41">
    <w:abstractNumId w:val="13"/>
  </w:num>
  <w:num w:numId="42">
    <w:abstractNumId w:val="23"/>
  </w:num>
  <w:num w:numId="43">
    <w:abstractNumId w:val="26"/>
  </w:num>
  <w:num w:numId="44">
    <w:abstractNumId w:val="18"/>
  </w:num>
  <w:num w:numId="45">
    <w:abstractNumId w:val="5"/>
  </w:num>
  <w:num w:numId="46">
    <w:abstractNumId w:val="50"/>
  </w:num>
  <w:num w:numId="47">
    <w:abstractNumId w:val="16"/>
  </w:num>
  <w:num w:numId="48">
    <w:abstractNumId w:val="20"/>
  </w:num>
  <w:num w:numId="49">
    <w:abstractNumId w:val="8"/>
  </w:num>
  <w:num w:numId="50">
    <w:abstractNumId w:val="36"/>
  </w:num>
  <w:num w:numId="51">
    <w:abstractNumId w:val="29"/>
  </w:num>
  <w:num w:numId="52">
    <w:abstractNumId w:val="40"/>
  </w:num>
  <w:num w:numId="53">
    <w:abstractNumId w:val="33"/>
  </w:num>
  <w:num w:numId="54">
    <w:abstractNumId w:val="4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833"/>
    <w:rsid w:val="00003E66"/>
    <w:rsid w:val="000053CB"/>
    <w:rsid w:val="0000565A"/>
    <w:rsid w:val="00021E92"/>
    <w:rsid w:val="00021FE2"/>
    <w:rsid w:val="000308CA"/>
    <w:rsid w:val="00031405"/>
    <w:rsid w:val="000332E3"/>
    <w:rsid w:val="0003453C"/>
    <w:rsid w:val="00037572"/>
    <w:rsid w:val="00043970"/>
    <w:rsid w:val="000558E5"/>
    <w:rsid w:val="000568EE"/>
    <w:rsid w:val="000571A2"/>
    <w:rsid w:val="00061DA4"/>
    <w:rsid w:val="00064291"/>
    <w:rsid w:val="000648A0"/>
    <w:rsid w:val="00064965"/>
    <w:rsid w:val="00064D57"/>
    <w:rsid w:val="00065E10"/>
    <w:rsid w:val="00071E31"/>
    <w:rsid w:val="00072E8A"/>
    <w:rsid w:val="00073600"/>
    <w:rsid w:val="00080132"/>
    <w:rsid w:val="000846ED"/>
    <w:rsid w:val="00084C1F"/>
    <w:rsid w:val="000A4A63"/>
    <w:rsid w:val="000A7894"/>
    <w:rsid w:val="000B0A3B"/>
    <w:rsid w:val="000B0D05"/>
    <w:rsid w:val="000B3E3F"/>
    <w:rsid w:val="000B4573"/>
    <w:rsid w:val="000C1A27"/>
    <w:rsid w:val="000C37CF"/>
    <w:rsid w:val="000C3E0F"/>
    <w:rsid w:val="000C5194"/>
    <w:rsid w:val="000C621B"/>
    <w:rsid w:val="000D3689"/>
    <w:rsid w:val="000D4745"/>
    <w:rsid w:val="000D4923"/>
    <w:rsid w:val="000E1A13"/>
    <w:rsid w:val="000E468C"/>
    <w:rsid w:val="000E64B9"/>
    <w:rsid w:val="000F25F2"/>
    <w:rsid w:val="000F2AFE"/>
    <w:rsid w:val="000F60AF"/>
    <w:rsid w:val="0011056A"/>
    <w:rsid w:val="0011139B"/>
    <w:rsid w:val="00112C68"/>
    <w:rsid w:val="001163C7"/>
    <w:rsid w:val="00116C61"/>
    <w:rsid w:val="00123F85"/>
    <w:rsid w:val="001270E8"/>
    <w:rsid w:val="00130B78"/>
    <w:rsid w:val="001325E7"/>
    <w:rsid w:val="0013589C"/>
    <w:rsid w:val="00141E57"/>
    <w:rsid w:val="00143B29"/>
    <w:rsid w:val="00143B66"/>
    <w:rsid w:val="00144720"/>
    <w:rsid w:val="00156C84"/>
    <w:rsid w:val="00156EF4"/>
    <w:rsid w:val="0015735D"/>
    <w:rsid w:val="00160337"/>
    <w:rsid w:val="0016573E"/>
    <w:rsid w:val="00166093"/>
    <w:rsid w:val="00170593"/>
    <w:rsid w:val="001757C8"/>
    <w:rsid w:val="00177DED"/>
    <w:rsid w:val="00180FCD"/>
    <w:rsid w:val="001905FD"/>
    <w:rsid w:val="00194BD8"/>
    <w:rsid w:val="00196019"/>
    <w:rsid w:val="0019646D"/>
    <w:rsid w:val="001971DE"/>
    <w:rsid w:val="001A7992"/>
    <w:rsid w:val="001B1A26"/>
    <w:rsid w:val="001B2E09"/>
    <w:rsid w:val="001B3DC5"/>
    <w:rsid w:val="001B537C"/>
    <w:rsid w:val="001B6E4E"/>
    <w:rsid w:val="001C1EE6"/>
    <w:rsid w:val="001C3E19"/>
    <w:rsid w:val="001D6F19"/>
    <w:rsid w:val="001E1BD0"/>
    <w:rsid w:val="001F6925"/>
    <w:rsid w:val="001F7172"/>
    <w:rsid w:val="001F771D"/>
    <w:rsid w:val="00201D2A"/>
    <w:rsid w:val="00202544"/>
    <w:rsid w:val="00206ADE"/>
    <w:rsid w:val="002133BD"/>
    <w:rsid w:val="002202D0"/>
    <w:rsid w:val="002213D4"/>
    <w:rsid w:val="0022277F"/>
    <w:rsid w:val="00224CE1"/>
    <w:rsid w:val="00227DF1"/>
    <w:rsid w:val="002323F9"/>
    <w:rsid w:val="00236ECD"/>
    <w:rsid w:val="00240364"/>
    <w:rsid w:val="00240FCF"/>
    <w:rsid w:val="00251777"/>
    <w:rsid w:val="00257A17"/>
    <w:rsid w:val="002602F6"/>
    <w:rsid w:val="002628D2"/>
    <w:rsid w:val="00266BEB"/>
    <w:rsid w:val="0027033E"/>
    <w:rsid w:val="00271E74"/>
    <w:rsid w:val="00272E57"/>
    <w:rsid w:val="0027300E"/>
    <w:rsid w:val="002733E4"/>
    <w:rsid w:val="002757DB"/>
    <w:rsid w:val="00277CC9"/>
    <w:rsid w:val="00280A36"/>
    <w:rsid w:val="00285F5F"/>
    <w:rsid w:val="0029280A"/>
    <w:rsid w:val="00292D20"/>
    <w:rsid w:val="00293FAC"/>
    <w:rsid w:val="0029498F"/>
    <w:rsid w:val="002A49EC"/>
    <w:rsid w:val="002A6AE6"/>
    <w:rsid w:val="002A7DDD"/>
    <w:rsid w:val="002B38E2"/>
    <w:rsid w:val="002B602B"/>
    <w:rsid w:val="002C1255"/>
    <w:rsid w:val="002C34CC"/>
    <w:rsid w:val="002C58EB"/>
    <w:rsid w:val="002D0641"/>
    <w:rsid w:val="002D28EF"/>
    <w:rsid w:val="002D2F8A"/>
    <w:rsid w:val="002E5792"/>
    <w:rsid w:val="002E7FF2"/>
    <w:rsid w:val="002F1497"/>
    <w:rsid w:val="002F42EC"/>
    <w:rsid w:val="002F4FB3"/>
    <w:rsid w:val="00305A32"/>
    <w:rsid w:val="003078C9"/>
    <w:rsid w:val="00310822"/>
    <w:rsid w:val="0032020E"/>
    <w:rsid w:val="00327CFE"/>
    <w:rsid w:val="0033146F"/>
    <w:rsid w:val="00333046"/>
    <w:rsid w:val="0033656D"/>
    <w:rsid w:val="00336D98"/>
    <w:rsid w:val="00341771"/>
    <w:rsid w:val="00343364"/>
    <w:rsid w:val="003439B3"/>
    <w:rsid w:val="003507B9"/>
    <w:rsid w:val="0035210D"/>
    <w:rsid w:val="003546C1"/>
    <w:rsid w:val="00356C0E"/>
    <w:rsid w:val="00364B8B"/>
    <w:rsid w:val="00366D13"/>
    <w:rsid w:val="0037064A"/>
    <w:rsid w:val="00370E31"/>
    <w:rsid w:val="003764C2"/>
    <w:rsid w:val="00383887"/>
    <w:rsid w:val="00383FDB"/>
    <w:rsid w:val="00384A2D"/>
    <w:rsid w:val="003948C0"/>
    <w:rsid w:val="0039647D"/>
    <w:rsid w:val="003A03CE"/>
    <w:rsid w:val="003A2782"/>
    <w:rsid w:val="003A5635"/>
    <w:rsid w:val="003B3193"/>
    <w:rsid w:val="003B70EB"/>
    <w:rsid w:val="003B7E4A"/>
    <w:rsid w:val="003C0EE2"/>
    <w:rsid w:val="003C1C2A"/>
    <w:rsid w:val="003D397B"/>
    <w:rsid w:val="003D5123"/>
    <w:rsid w:val="003E1E08"/>
    <w:rsid w:val="003E41EE"/>
    <w:rsid w:val="003E66D9"/>
    <w:rsid w:val="003F09DC"/>
    <w:rsid w:val="003F3910"/>
    <w:rsid w:val="003F5E27"/>
    <w:rsid w:val="003F7D5D"/>
    <w:rsid w:val="0040128E"/>
    <w:rsid w:val="00402D00"/>
    <w:rsid w:val="00402EF6"/>
    <w:rsid w:val="00402F63"/>
    <w:rsid w:val="00403C96"/>
    <w:rsid w:val="0040579D"/>
    <w:rsid w:val="004077F2"/>
    <w:rsid w:val="00407941"/>
    <w:rsid w:val="00407BAE"/>
    <w:rsid w:val="00410227"/>
    <w:rsid w:val="00412A48"/>
    <w:rsid w:val="00420655"/>
    <w:rsid w:val="00421022"/>
    <w:rsid w:val="00423F08"/>
    <w:rsid w:val="004241B8"/>
    <w:rsid w:val="00432FCC"/>
    <w:rsid w:val="004507DC"/>
    <w:rsid w:val="00451246"/>
    <w:rsid w:val="0045304C"/>
    <w:rsid w:val="0045333D"/>
    <w:rsid w:val="0045410E"/>
    <w:rsid w:val="00457035"/>
    <w:rsid w:val="004649B1"/>
    <w:rsid w:val="00465A65"/>
    <w:rsid w:val="00466D15"/>
    <w:rsid w:val="00471E51"/>
    <w:rsid w:val="00472068"/>
    <w:rsid w:val="00474AAC"/>
    <w:rsid w:val="004750E4"/>
    <w:rsid w:val="0047788F"/>
    <w:rsid w:val="00481708"/>
    <w:rsid w:val="004835C7"/>
    <w:rsid w:val="00485352"/>
    <w:rsid w:val="0048791B"/>
    <w:rsid w:val="00492D08"/>
    <w:rsid w:val="004A1350"/>
    <w:rsid w:val="004A1F31"/>
    <w:rsid w:val="004A2602"/>
    <w:rsid w:val="004A46F2"/>
    <w:rsid w:val="004A68D4"/>
    <w:rsid w:val="004A7E99"/>
    <w:rsid w:val="004C1E77"/>
    <w:rsid w:val="004C372A"/>
    <w:rsid w:val="004C445A"/>
    <w:rsid w:val="004D1A9A"/>
    <w:rsid w:val="004D2448"/>
    <w:rsid w:val="004D75E4"/>
    <w:rsid w:val="004E0B4B"/>
    <w:rsid w:val="004E13E1"/>
    <w:rsid w:val="004E1C4D"/>
    <w:rsid w:val="004E62BF"/>
    <w:rsid w:val="004F01EC"/>
    <w:rsid w:val="004F554C"/>
    <w:rsid w:val="005056E9"/>
    <w:rsid w:val="00511B6A"/>
    <w:rsid w:val="00514092"/>
    <w:rsid w:val="00516DBE"/>
    <w:rsid w:val="005249B9"/>
    <w:rsid w:val="0052536E"/>
    <w:rsid w:val="00526D8D"/>
    <w:rsid w:val="00527E8D"/>
    <w:rsid w:val="00535C0A"/>
    <w:rsid w:val="00537B09"/>
    <w:rsid w:val="00544847"/>
    <w:rsid w:val="005501DC"/>
    <w:rsid w:val="00550294"/>
    <w:rsid w:val="005534B4"/>
    <w:rsid w:val="00554A11"/>
    <w:rsid w:val="00554E22"/>
    <w:rsid w:val="005559B3"/>
    <w:rsid w:val="00555C86"/>
    <w:rsid w:val="0055724B"/>
    <w:rsid w:val="00560B34"/>
    <w:rsid w:val="00563E66"/>
    <w:rsid w:val="00564350"/>
    <w:rsid w:val="005715AA"/>
    <w:rsid w:val="00574200"/>
    <w:rsid w:val="00576517"/>
    <w:rsid w:val="0058011F"/>
    <w:rsid w:val="00580892"/>
    <w:rsid w:val="0058675E"/>
    <w:rsid w:val="00592B2C"/>
    <w:rsid w:val="00593F44"/>
    <w:rsid w:val="005946DF"/>
    <w:rsid w:val="00596A0D"/>
    <w:rsid w:val="005A11F2"/>
    <w:rsid w:val="005A1539"/>
    <w:rsid w:val="005A2DDB"/>
    <w:rsid w:val="005A3D1F"/>
    <w:rsid w:val="005A5CD4"/>
    <w:rsid w:val="005A6BFA"/>
    <w:rsid w:val="005B129B"/>
    <w:rsid w:val="005B39F5"/>
    <w:rsid w:val="005B44D1"/>
    <w:rsid w:val="005B5BF6"/>
    <w:rsid w:val="005B68C9"/>
    <w:rsid w:val="005B6E58"/>
    <w:rsid w:val="005C1BC8"/>
    <w:rsid w:val="005C250F"/>
    <w:rsid w:val="005C3A11"/>
    <w:rsid w:val="005C5CEE"/>
    <w:rsid w:val="005D53F1"/>
    <w:rsid w:val="005D7846"/>
    <w:rsid w:val="005E16EB"/>
    <w:rsid w:val="005E37DF"/>
    <w:rsid w:val="005E3C30"/>
    <w:rsid w:val="005E7442"/>
    <w:rsid w:val="005F24E6"/>
    <w:rsid w:val="005F5833"/>
    <w:rsid w:val="005F745C"/>
    <w:rsid w:val="00602B94"/>
    <w:rsid w:val="00605CBE"/>
    <w:rsid w:val="00610447"/>
    <w:rsid w:val="006116AA"/>
    <w:rsid w:val="00620D57"/>
    <w:rsid w:val="00623084"/>
    <w:rsid w:val="006262F1"/>
    <w:rsid w:val="0063289C"/>
    <w:rsid w:val="00643367"/>
    <w:rsid w:val="00643FE3"/>
    <w:rsid w:val="00645A2D"/>
    <w:rsid w:val="00646CCC"/>
    <w:rsid w:val="00651266"/>
    <w:rsid w:val="00651AFB"/>
    <w:rsid w:val="00654483"/>
    <w:rsid w:val="006561F8"/>
    <w:rsid w:val="00657E51"/>
    <w:rsid w:val="00663627"/>
    <w:rsid w:val="00673C72"/>
    <w:rsid w:val="006877BE"/>
    <w:rsid w:val="0069090E"/>
    <w:rsid w:val="00696D35"/>
    <w:rsid w:val="00697D16"/>
    <w:rsid w:val="006A01DD"/>
    <w:rsid w:val="006A02AA"/>
    <w:rsid w:val="006A05B4"/>
    <w:rsid w:val="006A17E9"/>
    <w:rsid w:val="006A6C15"/>
    <w:rsid w:val="006A7155"/>
    <w:rsid w:val="006B0AE5"/>
    <w:rsid w:val="006B2D88"/>
    <w:rsid w:val="006B3D83"/>
    <w:rsid w:val="006B637A"/>
    <w:rsid w:val="006B63A9"/>
    <w:rsid w:val="006B7E56"/>
    <w:rsid w:val="006D3E8F"/>
    <w:rsid w:val="006D754D"/>
    <w:rsid w:val="006E2661"/>
    <w:rsid w:val="006E2F67"/>
    <w:rsid w:val="006E5475"/>
    <w:rsid w:val="006F12AD"/>
    <w:rsid w:val="006F1844"/>
    <w:rsid w:val="006F4A48"/>
    <w:rsid w:val="00710050"/>
    <w:rsid w:val="0071134E"/>
    <w:rsid w:val="0071160B"/>
    <w:rsid w:val="00712836"/>
    <w:rsid w:val="007225EC"/>
    <w:rsid w:val="00723BFC"/>
    <w:rsid w:val="00730B74"/>
    <w:rsid w:val="00736671"/>
    <w:rsid w:val="00741B4B"/>
    <w:rsid w:val="00756D02"/>
    <w:rsid w:val="00757836"/>
    <w:rsid w:val="00760998"/>
    <w:rsid w:val="00761B95"/>
    <w:rsid w:val="007712C7"/>
    <w:rsid w:val="0077690E"/>
    <w:rsid w:val="00784EEA"/>
    <w:rsid w:val="007860B7"/>
    <w:rsid w:val="007879D8"/>
    <w:rsid w:val="0079559B"/>
    <w:rsid w:val="00795A4D"/>
    <w:rsid w:val="00795F43"/>
    <w:rsid w:val="007A2140"/>
    <w:rsid w:val="007A222E"/>
    <w:rsid w:val="007A2906"/>
    <w:rsid w:val="007A2A6F"/>
    <w:rsid w:val="007A6BA0"/>
    <w:rsid w:val="007B1F09"/>
    <w:rsid w:val="007B6A10"/>
    <w:rsid w:val="007B71FC"/>
    <w:rsid w:val="007B7859"/>
    <w:rsid w:val="007C05AC"/>
    <w:rsid w:val="007C2AF4"/>
    <w:rsid w:val="007C6E56"/>
    <w:rsid w:val="007D6A6F"/>
    <w:rsid w:val="007E62B4"/>
    <w:rsid w:val="007E7DA8"/>
    <w:rsid w:val="007F3BF2"/>
    <w:rsid w:val="007F5016"/>
    <w:rsid w:val="008004EE"/>
    <w:rsid w:val="00801E76"/>
    <w:rsid w:val="008039DF"/>
    <w:rsid w:val="00807DC0"/>
    <w:rsid w:val="00810CEE"/>
    <w:rsid w:val="00812231"/>
    <w:rsid w:val="008127E0"/>
    <w:rsid w:val="0081591F"/>
    <w:rsid w:val="008206B6"/>
    <w:rsid w:val="008226E5"/>
    <w:rsid w:val="00825CDD"/>
    <w:rsid w:val="0083093F"/>
    <w:rsid w:val="008310D1"/>
    <w:rsid w:val="00831917"/>
    <w:rsid w:val="00834231"/>
    <w:rsid w:val="008357FD"/>
    <w:rsid w:val="00844374"/>
    <w:rsid w:val="00855AA1"/>
    <w:rsid w:val="008577A0"/>
    <w:rsid w:val="00862AE6"/>
    <w:rsid w:val="0086417A"/>
    <w:rsid w:val="00867143"/>
    <w:rsid w:val="0086771C"/>
    <w:rsid w:val="00870DC7"/>
    <w:rsid w:val="00872587"/>
    <w:rsid w:val="00880069"/>
    <w:rsid w:val="008853A9"/>
    <w:rsid w:val="00886608"/>
    <w:rsid w:val="0089534E"/>
    <w:rsid w:val="008A2657"/>
    <w:rsid w:val="008A6FE3"/>
    <w:rsid w:val="008B09B5"/>
    <w:rsid w:val="008B354D"/>
    <w:rsid w:val="008B7F1D"/>
    <w:rsid w:val="008C0A14"/>
    <w:rsid w:val="008D0800"/>
    <w:rsid w:val="008D0B3B"/>
    <w:rsid w:val="008D355F"/>
    <w:rsid w:val="008D49BA"/>
    <w:rsid w:val="008E698F"/>
    <w:rsid w:val="008F2031"/>
    <w:rsid w:val="008F6817"/>
    <w:rsid w:val="009035F3"/>
    <w:rsid w:val="009120F6"/>
    <w:rsid w:val="009143B4"/>
    <w:rsid w:val="00914BEC"/>
    <w:rsid w:val="009217E7"/>
    <w:rsid w:val="00931643"/>
    <w:rsid w:val="00945F20"/>
    <w:rsid w:val="00950843"/>
    <w:rsid w:val="00954877"/>
    <w:rsid w:val="00956A11"/>
    <w:rsid w:val="00960236"/>
    <w:rsid w:val="009623EF"/>
    <w:rsid w:val="00964345"/>
    <w:rsid w:val="00964A00"/>
    <w:rsid w:val="0096552F"/>
    <w:rsid w:val="00967FAE"/>
    <w:rsid w:val="00974A8F"/>
    <w:rsid w:val="00975AA4"/>
    <w:rsid w:val="00975AC2"/>
    <w:rsid w:val="00976874"/>
    <w:rsid w:val="00977F67"/>
    <w:rsid w:val="009912A6"/>
    <w:rsid w:val="00991C4A"/>
    <w:rsid w:val="0099354A"/>
    <w:rsid w:val="0099705E"/>
    <w:rsid w:val="00997347"/>
    <w:rsid w:val="00997F96"/>
    <w:rsid w:val="009A019A"/>
    <w:rsid w:val="009A08CB"/>
    <w:rsid w:val="009A0E95"/>
    <w:rsid w:val="009A120F"/>
    <w:rsid w:val="009A4713"/>
    <w:rsid w:val="009A4AD2"/>
    <w:rsid w:val="009A778B"/>
    <w:rsid w:val="009B51DF"/>
    <w:rsid w:val="009C3823"/>
    <w:rsid w:val="009C5604"/>
    <w:rsid w:val="009C5C50"/>
    <w:rsid w:val="009C5D3E"/>
    <w:rsid w:val="009D08A5"/>
    <w:rsid w:val="009D0CB6"/>
    <w:rsid w:val="009D61F0"/>
    <w:rsid w:val="009E267F"/>
    <w:rsid w:val="009E6795"/>
    <w:rsid w:val="009E7028"/>
    <w:rsid w:val="009F75D0"/>
    <w:rsid w:val="00A07795"/>
    <w:rsid w:val="00A12634"/>
    <w:rsid w:val="00A14DDF"/>
    <w:rsid w:val="00A15C24"/>
    <w:rsid w:val="00A20DF1"/>
    <w:rsid w:val="00A20F56"/>
    <w:rsid w:val="00A217D1"/>
    <w:rsid w:val="00A22669"/>
    <w:rsid w:val="00A36066"/>
    <w:rsid w:val="00A42C07"/>
    <w:rsid w:val="00A433E9"/>
    <w:rsid w:val="00A46CD9"/>
    <w:rsid w:val="00A5208B"/>
    <w:rsid w:val="00A54B39"/>
    <w:rsid w:val="00A619F0"/>
    <w:rsid w:val="00A61D98"/>
    <w:rsid w:val="00A64045"/>
    <w:rsid w:val="00A70737"/>
    <w:rsid w:val="00A71264"/>
    <w:rsid w:val="00A71EC0"/>
    <w:rsid w:val="00A74CCB"/>
    <w:rsid w:val="00A81968"/>
    <w:rsid w:val="00A8373F"/>
    <w:rsid w:val="00A850D7"/>
    <w:rsid w:val="00A93E29"/>
    <w:rsid w:val="00A96128"/>
    <w:rsid w:val="00A96158"/>
    <w:rsid w:val="00A96B7E"/>
    <w:rsid w:val="00AA2EFE"/>
    <w:rsid w:val="00AA6115"/>
    <w:rsid w:val="00AA633A"/>
    <w:rsid w:val="00AA6A22"/>
    <w:rsid w:val="00AB3977"/>
    <w:rsid w:val="00AB3BF6"/>
    <w:rsid w:val="00AB4123"/>
    <w:rsid w:val="00AB530B"/>
    <w:rsid w:val="00AB7D2E"/>
    <w:rsid w:val="00AC3CAF"/>
    <w:rsid w:val="00AC5EF4"/>
    <w:rsid w:val="00AC749A"/>
    <w:rsid w:val="00AD0382"/>
    <w:rsid w:val="00AD04C9"/>
    <w:rsid w:val="00AD39F8"/>
    <w:rsid w:val="00AD5532"/>
    <w:rsid w:val="00AE18AA"/>
    <w:rsid w:val="00AE1BA3"/>
    <w:rsid w:val="00AE3A40"/>
    <w:rsid w:val="00AF721F"/>
    <w:rsid w:val="00B00480"/>
    <w:rsid w:val="00B01412"/>
    <w:rsid w:val="00B01C17"/>
    <w:rsid w:val="00B14385"/>
    <w:rsid w:val="00B158D4"/>
    <w:rsid w:val="00B21EF6"/>
    <w:rsid w:val="00B2238C"/>
    <w:rsid w:val="00B25483"/>
    <w:rsid w:val="00B25ED9"/>
    <w:rsid w:val="00B27110"/>
    <w:rsid w:val="00B327E3"/>
    <w:rsid w:val="00B356E8"/>
    <w:rsid w:val="00B42840"/>
    <w:rsid w:val="00B43585"/>
    <w:rsid w:val="00B47A3F"/>
    <w:rsid w:val="00B50A4E"/>
    <w:rsid w:val="00B52969"/>
    <w:rsid w:val="00B5318E"/>
    <w:rsid w:val="00B60BE0"/>
    <w:rsid w:val="00B61F45"/>
    <w:rsid w:val="00B62643"/>
    <w:rsid w:val="00B6492F"/>
    <w:rsid w:val="00B6581B"/>
    <w:rsid w:val="00B82F43"/>
    <w:rsid w:val="00B87DB7"/>
    <w:rsid w:val="00B904D9"/>
    <w:rsid w:val="00B9559B"/>
    <w:rsid w:val="00B95935"/>
    <w:rsid w:val="00B975A5"/>
    <w:rsid w:val="00BA1E3B"/>
    <w:rsid w:val="00BA2DBA"/>
    <w:rsid w:val="00BA35C5"/>
    <w:rsid w:val="00BA659E"/>
    <w:rsid w:val="00BB1EFD"/>
    <w:rsid w:val="00BB3C20"/>
    <w:rsid w:val="00BB6FF2"/>
    <w:rsid w:val="00BB72EE"/>
    <w:rsid w:val="00BC12F4"/>
    <w:rsid w:val="00BD279E"/>
    <w:rsid w:val="00BD7B45"/>
    <w:rsid w:val="00BE30D0"/>
    <w:rsid w:val="00BE68DE"/>
    <w:rsid w:val="00BE7B52"/>
    <w:rsid w:val="00BF1B47"/>
    <w:rsid w:val="00BF4B70"/>
    <w:rsid w:val="00C04A12"/>
    <w:rsid w:val="00C058AB"/>
    <w:rsid w:val="00C0791A"/>
    <w:rsid w:val="00C07F67"/>
    <w:rsid w:val="00C10CAE"/>
    <w:rsid w:val="00C2114F"/>
    <w:rsid w:val="00C25298"/>
    <w:rsid w:val="00C32C95"/>
    <w:rsid w:val="00C364E2"/>
    <w:rsid w:val="00C403DC"/>
    <w:rsid w:val="00C41925"/>
    <w:rsid w:val="00C425AB"/>
    <w:rsid w:val="00C45B4D"/>
    <w:rsid w:val="00C46023"/>
    <w:rsid w:val="00C47624"/>
    <w:rsid w:val="00C52C5E"/>
    <w:rsid w:val="00C5509E"/>
    <w:rsid w:val="00C637F7"/>
    <w:rsid w:val="00C66101"/>
    <w:rsid w:val="00C66448"/>
    <w:rsid w:val="00C71724"/>
    <w:rsid w:val="00C73364"/>
    <w:rsid w:val="00C77D09"/>
    <w:rsid w:val="00C81E59"/>
    <w:rsid w:val="00C91626"/>
    <w:rsid w:val="00C9666E"/>
    <w:rsid w:val="00C96810"/>
    <w:rsid w:val="00CA2576"/>
    <w:rsid w:val="00CA258C"/>
    <w:rsid w:val="00CA57DB"/>
    <w:rsid w:val="00CA7376"/>
    <w:rsid w:val="00CA742D"/>
    <w:rsid w:val="00CB00DC"/>
    <w:rsid w:val="00CB66E1"/>
    <w:rsid w:val="00CC6FBD"/>
    <w:rsid w:val="00CD0472"/>
    <w:rsid w:val="00CD44E0"/>
    <w:rsid w:val="00CE3603"/>
    <w:rsid w:val="00CE384A"/>
    <w:rsid w:val="00CF1248"/>
    <w:rsid w:val="00CF60B9"/>
    <w:rsid w:val="00CF7F44"/>
    <w:rsid w:val="00D00BA0"/>
    <w:rsid w:val="00D03065"/>
    <w:rsid w:val="00D139F5"/>
    <w:rsid w:val="00D167B6"/>
    <w:rsid w:val="00D2260C"/>
    <w:rsid w:val="00D36235"/>
    <w:rsid w:val="00D431A7"/>
    <w:rsid w:val="00D43CA5"/>
    <w:rsid w:val="00D46C7B"/>
    <w:rsid w:val="00D4755D"/>
    <w:rsid w:val="00D53603"/>
    <w:rsid w:val="00D56114"/>
    <w:rsid w:val="00D629EA"/>
    <w:rsid w:val="00D6427E"/>
    <w:rsid w:val="00D6695F"/>
    <w:rsid w:val="00D66BBF"/>
    <w:rsid w:val="00D66E0F"/>
    <w:rsid w:val="00D72D82"/>
    <w:rsid w:val="00D81458"/>
    <w:rsid w:val="00D8357E"/>
    <w:rsid w:val="00D84110"/>
    <w:rsid w:val="00D85621"/>
    <w:rsid w:val="00D85DFD"/>
    <w:rsid w:val="00D86D25"/>
    <w:rsid w:val="00D86D8D"/>
    <w:rsid w:val="00D922C9"/>
    <w:rsid w:val="00DA193B"/>
    <w:rsid w:val="00DA5496"/>
    <w:rsid w:val="00DB0755"/>
    <w:rsid w:val="00DB4488"/>
    <w:rsid w:val="00DB67EA"/>
    <w:rsid w:val="00DC0240"/>
    <w:rsid w:val="00DC0E04"/>
    <w:rsid w:val="00DC2055"/>
    <w:rsid w:val="00DC6326"/>
    <w:rsid w:val="00DD3D4F"/>
    <w:rsid w:val="00DD7071"/>
    <w:rsid w:val="00DE453C"/>
    <w:rsid w:val="00DE5D34"/>
    <w:rsid w:val="00DE6FA1"/>
    <w:rsid w:val="00DF436E"/>
    <w:rsid w:val="00E00AEE"/>
    <w:rsid w:val="00E00EB5"/>
    <w:rsid w:val="00E23CD3"/>
    <w:rsid w:val="00E24F2B"/>
    <w:rsid w:val="00E27166"/>
    <w:rsid w:val="00E27C80"/>
    <w:rsid w:val="00E31CEE"/>
    <w:rsid w:val="00E33B46"/>
    <w:rsid w:val="00E35F11"/>
    <w:rsid w:val="00E431A8"/>
    <w:rsid w:val="00E56518"/>
    <w:rsid w:val="00E6124E"/>
    <w:rsid w:val="00E615CC"/>
    <w:rsid w:val="00E62E7C"/>
    <w:rsid w:val="00E63B29"/>
    <w:rsid w:val="00E673C7"/>
    <w:rsid w:val="00E70A1E"/>
    <w:rsid w:val="00E71264"/>
    <w:rsid w:val="00E74961"/>
    <w:rsid w:val="00E74ADA"/>
    <w:rsid w:val="00E76111"/>
    <w:rsid w:val="00E761AF"/>
    <w:rsid w:val="00E77E63"/>
    <w:rsid w:val="00E81662"/>
    <w:rsid w:val="00E82074"/>
    <w:rsid w:val="00E832CB"/>
    <w:rsid w:val="00E8478B"/>
    <w:rsid w:val="00E8659B"/>
    <w:rsid w:val="00E93AE2"/>
    <w:rsid w:val="00E947EA"/>
    <w:rsid w:val="00EA186D"/>
    <w:rsid w:val="00EA203B"/>
    <w:rsid w:val="00EB217A"/>
    <w:rsid w:val="00EB2E40"/>
    <w:rsid w:val="00EC1666"/>
    <w:rsid w:val="00EC1E3E"/>
    <w:rsid w:val="00EC60CA"/>
    <w:rsid w:val="00EC71B5"/>
    <w:rsid w:val="00ED2306"/>
    <w:rsid w:val="00ED3723"/>
    <w:rsid w:val="00EE0046"/>
    <w:rsid w:val="00EE0321"/>
    <w:rsid w:val="00EE230A"/>
    <w:rsid w:val="00EE774C"/>
    <w:rsid w:val="00EF1726"/>
    <w:rsid w:val="00EF19A5"/>
    <w:rsid w:val="00EF75E8"/>
    <w:rsid w:val="00F004BA"/>
    <w:rsid w:val="00F066F0"/>
    <w:rsid w:val="00F108D9"/>
    <w:rsid w:val="00F13C96"/>
    <w:rsid w:val="00F159D3"/>
    <w:rsid w:val="00F21F87"/>
    <w:rsid w:val="00F263DA"/>
    <w:rsid w:val="00F26445"/>
    <w:rsid w:val="00F2705D"/>
    <w:rsid w:val="00F34AF7"/>
    <w:rsid w:val="00F37697"/>
    <w:rsid w:val="00F4103D"/>
    <w:rsid w:val="00F456F1"/>
    <w:rsid w:val="00F50A64"/>
    <w:rsid w:val="00F54A42"/>
    <w:rsid w:val="00F56756"/>
    <w:rsid w:val="00F6612C"/>
    <w:rsid w:val="00F71038"/>
    <w:rsid w:val="00F71EBE"/>
    <w:rsid w:val="00F756EE"/>
    <w:rsid w:val="00F859BE"/>
    <w:rsid w:val="00F91E3E"/>
    <w:rsid w:val="00F93A35"/>
    <w:rsid w:val="00F97208"/>
    <w:rsid w:val="00FA0CF7"/>
    <w:rsid w:val="00FA1CEE"/>
    <w:rsid w:val="00FB18DE"/>
    <w:rsid w:val="00FB2EEB"/>
    <w:rsid w:val="00FB3746"/>
    <w:rsid w:val="00FB3AB4"/>
    <w:rsid w:val="00FB4D7B"/>
    <w:rsid w:val="00FB534B"/>
    <w:rsid w:val="00FB57A9"/>
    <w:rsid w:val="00FC060E"/>
    <w:rsid w:val="00FC185E"/>
    <w:rsid w:val="00FC50F1"/>
    <w:rsid w:val="00FC6FF2"/>
    <w:rsid w:val="00FC7146"/>
    <w:rsid w:val="00FD114C"/>
    <w:rsid w:val="00FE0D96"/>
    <w:rsid w:val="00FE5805"/>
    <w:rsid w:val="00FE5EED"/>
    <w:rsid w:val="00FF2599"/>
    <w:rsid w:val="00FF684E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5C442D-FA46-44DA-A57A-A6A07E9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92F"/>
  </w:style>
  <w:style w:type="paragraph" w:styleId="Titolo1">
    <w:name w:val="heading 1"/>
    <w:basedOn w:val="Normale"/>
    <w:next w:val="Normale"/>
    <w:qFormat/>
    <w:rsid w:val="00B6492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B6492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B6492F"/>
    <w:pPr>
      <w:keepNext/>
      <w:spacing w:line="360" w:lineRule="auto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B6492F"/>
    <w:pPr>
      <w:keepNext/>
      <w:pBdr>
        <w:top w:val="double" w:sz="4" w:space="2" w:color="auto" w:shadow="1"/>
        <w:left w:val="double" w:sz="4" w:space="4" w:color="auto" w:shadow="1"/>
        <w:bottom w:val="double" w:sz="4" w:space="2" w:color="auto" w:shadow="1"/>
        <w:right w:val="double" w:sz="4" w:space="4" w:color="auto" w:shadow="1"/>
      </w:pBdr>
      <w:shd w:val="pct10" w:color="auto" w:fill="auto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B6492F"/>
    <w:pPr>
      <w:keepNext/>
      <w:spacing w:line="480" w:lineRule="auto"/>
      <w:jc w:val="center"/>
      <w:outlineLvl w:val="4"/>
    </w:pPr>
    <w:rPr>
      <w:i/>
      <w:sz w:val="26"/>
    </w:rPr>
  </w:style>
  <w:style w:type="paragraph" w:styleId="Titolo6">
    <w:name w:val="heading 6"/>
    <w:basedOn w:val="Normale"/>
    <w:next w:val="Normale"/>
    <w:link w:val="Titolo6Carattere"/>
    <w:qFormat/>
    <w:rsid w:val="00B6492F"/>
    <w:pPr>
      <w:keepNext/>
      <w:spacing w:line="480" w:lineRule="auto"/>
      <w:jc w:val="both"/>
      <w:outlineLvl w:val="5"/>
    </w:pPr>
    <w:rPr>
      <w:sz w:val="26"/>
    </w:rPr>
  </w:style>
  <w:style w:type="paragraph" w:styleId="Titolo7">
    <w:name w:val="heading 7"/>
    <w:basedOn w:val="Normale"/>
    <w:next w:val="Normale"/>
    <w:qFormat/>
    <w:rsid w:val="00B6492F"/>
    <w:pPr>
      <w:keepNext/>
      <w:spacing w:before="240" w:line="480" w:lineRule="auto"/>
      <w:jc w:val="center"/>
      <w:outlineLvl w:val="6"/>
    </w:pPr>
    <w:rPr>
      <w:sz w:val="26"/>
    </w:rPr>
  </w:style>
  <w:style w:type="paragraph" w:styleId="Titolo8">
    <w:name w:val="heading 8"/>
    <w:basedOn w:val="Normale"/>
    <w:next w:val="Normale"/>
    <w:qFormat/>
    <w:rsid w:val="00B6492F"/>
    <w:pPr>
      <w:keepNext/>
      <w:spacing w:line="360" w:lineRule="auto"/>
      <w:ind w:left="5877"/>
      <w:outlineLvl w:val="7"/>
    </w:pPr>
    <w:rPr>
      <w:sz w:val="26"/>
    </w:rPr>
  </w:style>
  <w:style w:type="paragraph" w:styleId="Titolo9">
    <w:name w:val="heading 9"/>
    <w:basedOn w:val="Normale"/>
    <w:next w:val="Normale"/>
    <w:qFormat/>
    <w:rsid w:val="00B6492F"/>
    <w:pPr>
      <w:keepNext/>
      <w:numPr>
        <w:numId w:val="4"/>
      </w:numPr>
      <w:tabs>
        <w:tab w:val="clear" w:pos="454"/>
        <w:tab w:val="num" w:pos="814"/>
      </w:tabs>
      <w:spacing w:line="360" w:lineRule="auto"/>
      <w:ind w:left="814"/>
      <w:jc w:val="both"/>
      <w:outlineLvl w:val="8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B6492F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B6492F"/>
    <w:pPr>
      <w:spacing w:line="360" w:lineRule="auto"/>
      <w:jc w:val="both"/>
    </w:pPr>
    <w:rPr>
      <w:sz w:val="26"/>
    </w:rPr>
  </w:style>
  <w:style w:type="paragraph" w:styleId="Intestazione">
    <w:name w:val="header"/>
    <w:basedOn w:val="Normale"/>
    <w:rsid w:val="00B6492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6492F"/>
  </w:style>
  <w:style w:type="paragraph" w:styleId="Pidipagina">
    <w:name w:val="footer"/>
    <w:basedOn w:val="Normale"/>
    <w:link w:val="PidipaginaCarattere"/>
    <w:rsid w:val="00B6492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492F"/>
    <w:pPr>
      <w:spacing w:line="360" w:lineRule="auto"/>
      <w:ind w:left="60"/>
      <w:jc w:val="both"/>
    </w:pPr>
    <w:rPr>
      <w:sz w:val="26"/>
    </w:rPr>
  </w:style>
  <w:style w:type="paragraph" w:styleId="Rientrocorpodeltesto2">
    <w:name w:val="Body Text Indent 2"/>
    <w:basedOn w:val="Normale"/>
    <w:rsid w:val="00B6492F"/>
    <w:pPr>
      <w:spacing w:line="360" w:lineRule="auto"/>
      <w:ind w:left="426"/>
      <w:jc w:val="both"/>
    </w:pPr>
    <w:rPr>
      <w:sz w:val="26"/>
    </w:rPr>
  </w:style>
  <w:style w:type="paragraph" w:styleId="Corpodeltesto3">
    <w:name w:val="Body Text 3"/>
    <w:basedOn w:val="Normale"/>
    <w:rsid w:val="00B6492F"/>
    <w:pPr>
      <w:spacing w:line="360" w:lineRule="auto"/>
    </w:pPr>
    <w:rPr>
      <w:sz w:val="26"/>
    </w:rPr>
  </w:style>
  <w:style w:type="paragraph" w:styleId="Rientrocorpodeltesto3">
    <w:name w:val="Body Text Indent 3"/>
    <w:basedOn w:val="Normale"/>
    <w:rsid w:val="00B6492F"/>
    <w:pPr>
      <w:spacing w:line="360" w:lineRule="auto"/>
      <w:ind w:left="567"/>
      <w:jc w:val="both"/>
    </w:pPr>
    <w:rPr>
      <w:sz w:val="26"/>
    </w:rPr>
  </w:style>
  <w:style w:type="paragraph" w:customStyle="1" w:styleId="Trattino">
    <w:name w:val="Trattino"/>
    <w:basedOn w:val="Normale"/>
    <w:rsid w:val="00B6492F"/>
    <w:pPr>
      <w:numPr>
        <w:numId w:val="6"/>
      </w:numPr>
    </w:pPr>
  </w:style>
  <w:style w:type="paragraph" w:customStyle="1" w:styleId="paragrafolettere">
    <w:name w:val="paragrafo lettere"/>
    <w:basedOn w:val="Normale"/>
    <w:autoRedefine/>
    <w:rsid w:val="00B6492F"/>
    <w:pPr>
      <w:numPr>
        <w:numId w:val="7"/>
      </w:numPr>
      <w:spacing w:line="360" w:lineRule="auto"/>
    </w:pPr>
    <w:rPr>
      <w:sz w:val="26"/>
    </w:rPr>
  </w:style>
  <w:style w:type="paragraph" w:styleId="Testonotaapidipagina">
    <w:name w:val="footnote text"/>
    <w:basedOn w:val="Normale"/>
    <w:semiHidden/>
    <w:rsid w:val="00B6492F"/>
  </w:style>
  <w:style w:type="character" w:styleId="Rimandonotaapidipagina">
    <w:name w:val="footnote reference"/>
    <w:semiHidden/>
    <w:rsid w:val="00B6492F"/>
    <w:rPr>
      <w:vertAlign w:val="superscript"/>
    </w:rPr>
  </w:style>
  <w:style w:type="paragraph" w:styleId="Testofumetto">
    <w:name w:val="Balloon Text"/>
    <w:basedOn w:val="Normale"/>
    <w:semiHidden/>
    <w:rsid w:val="00B6492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B6492F"/>
    <w:rPr>
      <w:color w:val="0000FF"/>
      <w:u w:val="single"/>
    </w:rPr>
  </w:style>
  <w:style w:type="paragraph" w:styleId="Mappadocumento">
    <w:name w:val="Document Map"/>
    <w:basedOn w:val="Normale"/>
    <w:semiHidden/>
    <w:rsid w:val="00B6492F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rsid w:val="00B649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6492F"/>
  </w:style>
  <w:style w:type="character" w:customStyle="1" w:styleId="TestocommentoCarattere">
    <w:name w:val="Testo commento Carattere"/>
    <w:basedOn w:val="Carpredefinitoparagrafo"/>
    <w:link w:val="Testocommento"/>
    <w:rsid w:val="00B6492F"/>
  </w:style>
  <w:style w:type="paragraph" w:styleId="Soggettocommento">
    <w:name w:val="annotation subject"/>
    <w:basedOn w:val="Testocommento"/>
    <w:next w:val="Testocommento"/>
    <w:link w:val="SoggettocommentoCarattere"/>
    <w:rsid w:val="00B6492F"/>
    <w:rPr>
      <w:b/>
      <w:bCs/>
    </w:rPr>
  </w:style>
  <w:style w:type="character" w:customStyle="1" w:styleId="SoggettocommentoCarattere">
    <w:name w:val="Soggetto commento Carattere"/>
    <w:link w:val="Soggettocommento"/>
    <w:rsid w:val="00B6492F"/>
    <w:rPr>
      <w:b/>
      <w:bCs/>
    </w:rPr>
  </w:style>
  <w:style w:type="paragraph" w:styleId="Revisione">
    <w:name w:val="Revision"/>
    <w:hidden/>
    <w:uiPriority w:val="99"/>
    <w:semiHidden/>
    <w:rsid w:val="00B6492F"/>
  </w:style>
  <w:style w:type="paragraph" w:styleId="Paragrafoelenco">
    <w:name w:val="List Paragraph"/>
    <w:basedOn w:val="Normale"/>
    <w:uiPriority w:val="34"/>
    <w:qFormat/>
    <w:rsid w:val="006433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golamento">
    <w:name w:val="regolamento"/>
    <w:basedOn w:val="Normale"/>
    <w:uiPriority w:val="99"/>
    <w:rsid w:val="00412A48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</w:rPr>
  </w:style>
  <w:style w:type="character" w:customStyle="1" w:styleId="Titolo6Carattere">
    <w:name w:val="Titolo 6 Carattere"/>
    <w:link w:val="Titolo6"/>
    <w:rsid w:val="00A36066"/>
    <w:rPr>
      <w:sz w:val="26"/>
    </w:rPr>
  </w:style>
  <w:style w:type="character" w:customStyle="1" w:styleId="Titolo4Carattere">
    <w:name w:val="Titolo 4 Carattere"/>
    <w:link w:val="Titolo4"/>
    <w:rsid w:val="004750E4"/>
    <w:rPr>
      <w:b/>
      <w:i/>
      <w:sz w:val="28"/>
      <w:shd w:val="pct10" w:color="auto" w:fill="auto"/>
    </w:rPr>
  </w:style>
  <w:style w:type="character" w:customStyle="1" w:styleId="PidipaginaCarattere">
    <w:name w:val="Piè di pagina Carattere"/>
    <w:link w:val="Pidipagina"/>
    <w:rsid w:val="0023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6B791-BD41-4213-8990-180F8184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Acqua Campania</Company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Acqua Campania</dc:creator>
  <cp:lastModifiedBy>Vincenzo Vese</cp:lastModifiedBy>
  <cp:revision>10</cp:revision>
  <cp:lastPrinted>2016-04-13T12:16:00Z</cp:lastPrinted>
  <dcterms:created xsi:type="dcterms:W3CDTF">2016-10-28T16:59:00Z</dcterms:created>
  <dcterms:modified xsi:type="dcterms:W3CDTF">2017-02-06T10:59:00Z</dcterms:modified>
</cp:coreProperties>
</file>